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FC6A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1D4E3FA" wp14:editId="7F3ABFDD">
                <wp:simplePos x="0" y="0"/>
                <wp:positionH relativeFrom="column">
                  <wp:posOffset>-309245</wp:posOffset>
                </wp:positionH>
                <wp:positionV relativeFrom="paragraph">
                  <wp:posOffset>-404495</wp:posOffset>
                </wp:positionV>
                <wp:extent cx="2857500" cy="31432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0A2121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Préparation vocale :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 xml:space="preserve">détente corporelle et respiration </w:t>
                            </w:r>
                            <w:r w:rsidRPr="000A2121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>et</w:t>
                            </w:r>
                            <w:r w:rsidRPr="000A2121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A2121">
                              <w:rPr>
                                <w:rFonts w:ascii="Calibri" w:hAnsi="Calibri" w:cs="Calibri"/>
                              </w:rPr>
                              <w:t xml:space="preserve">vidéos site DSDEN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>72</w:t>
                            </w:r>
                          </w:p>
                          <w:p w:rsidR="004B4266" w:rsidRPr="002634A9" w:rsidRDefault="004B4266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 w:rsidRPr="002634A9">
                              <w:rPr>
                                <w:rFonts w:ascii="Calibri" w:hAnsi="Calibri" w:cs="Calibri"/>
                                <w:color w:val="FF0000"/>
                              </w:rPr>
                              <w:t> 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  <w:p w:rsidR="00896678" w:rsidRPr="002634A9" w:rsidRDefault="00896678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 « </w:t>
                            </w:r>
                            <w:r w:rsidR="009C4C82">
                              <w:rPr>
                                <w:rFonts w:ascii="Calibri" w:hAnsi="Calibri" w:cs="Calibri"/>
                              </w:rPr>
                              <w:t>Prends soin de ma planète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 » 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en changeant d’expression (joyeux, triste, en colère, …)</w:t>
                            </w:r>
                            <w:r w:rsidR="00E1779A" w:rsidRPr="002634A9">
                              <w:rPr>
                                <w:rFonts w:ascii="Calibri" w:hAnsi="Calibri" w:cs="Calibri"/>
                              </w:rPr>
                              <w:t xml:space="preserve"> et en jouant sur les variations d’intensité (doux et fort)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896678" w:rsidRPr="002634A9" w:rsidRDefault="00C7283D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</w:t>
                            </w:r>
                            <w:r w:rsidR="006121E5">
                              <w:rPr>
                                <w:rFonts w:ascii="Calibri" w:hAnsi="Calibri" w:cs="Calibri"/>
                              </w:rPr>
                              <w:t xml:space="preserve"> cette phrase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dans le médium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dans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l’aigu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 xml:space="preserve">et 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dans le grave de sa voix.</w:t>
                            </w:r>
                          </w:p>
                          <w:p w:rsidR="002A04E8" w:rsidRPr="002634A9" w:rsidRDefault="00C7283D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Faire des sirènes avec 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le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mot</w:t>
                            </w:r>
                            <w:r w:rsidR="00A55A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«</w:t>
                            </w:r>
                            <w:r w:rsidR="00A55AE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A1C0D">
                              <w:rPr>
                                <w:rFonts w:ascii="Calibri" w:hAnsi="Calibri" w:cs="Calibri"/>
                              </w:rPr>
                              <w:t>soi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 »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en glissant du grave vers l’aigu et inversement.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C7283D" w:rsidRPr="002634A9" w:rsidRDefault="002A04E8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Chanter trois fois le mot sur 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>cinq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note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>s (intervalle de quinte) : do, ré, mi, fa, sol puis descendre (sol, fa, mi, ré, do)</w:t>
                            </w:r>
                            <w:r w:rsidR="00981BD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4.35pt;margin-top:-31.85pt;width:225pt;height:247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" fillcolor="white [3201]" strokeweight=".5pt">
                <v:textbox>
                  <w:txbxContent>
                    <w:p w:rsidR="004B4266" w:rsidRPr="000A2121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Préparation vocale :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 xml:space="preserve">détente corporelle et respiration </w:t>
                      </w:r>
                      <w:r w:rsidRPr="000A2121">
                        <w:rPr>
                          <w:rFonts w:ascii="Calibri" w:hAnsi="Calibri" w:cs="Calibri"/>
                        </w:rPr>
                        <w:t>voir fiche technique vocale</w:t>
                      </w:r>
                      <w:r w:rsidR="000A212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>et</w:t>
                      </w:r>
                      <w:r w:rsidRPr="000A2121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A2121">
                        <w:rPr>
                          <w:rFonts w:ascii="Calibri" w:hAnsi="Calibri" w:cs="Calibri"/>
                        </w:rPr>
                        <w:t xml:space="preserve">vidéos site DSDEN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>72</w:t>
                      </w:r>
                    </w:p>
                    <w:p w:rsidR="004B4266" w:rsidRPr="002634A9" w:rsidRDefault="004B4266" w:rsidP="006118BF">
                      <w:pPr>
                        <w:spacing w:after="0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 w:rsidRPr="002634A9">
                        <w:rPr>
                          <w:rFonts w:ascii="Calibri" w:hAnsi="Calibri" w:cs="Calibri"/>
                          <w:color w:val="FF0000"/>
                        </w:rPr>
                        <w:t> </w:t>
                      </w:r>
                      <w:r w:rsidRPr="002634A9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  <w:p w:rsidR="00896678" w:rsidRPr="002634A9" w:rsidRDefault="00896678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 « </w:t>
                      </w:r>
                      <w:r w:rsidR="009C4C82">
                        <w:rPr>
                          <w:rFonts w:ascii="Calibri" w:hAnsi="Calibri" w:cs="Calibri"/>
                        </w:rPr>
                        <w:t>Prends soin de ma planète</w:t>
                      </w:r>
                      <w:r w:rsidRPr="002634A9">
                        <w:rPr>
                          <w:rFonts w:ascii="Calibri" w:hAnsi="Calibri" w:cs="Calibri"/>
                        </w:rPr>
                        <w:t> » 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en changeant d’expression (joyeux, triste, en colère, …)</w:t>
                      </w:r>
                      <w:r w:rsidR="00E1779A" w:rsidRPr="002634A9">
                        <w:rPr>
                          <w:rFonts w:ascii="Calibri" w:hAnsi="Calibri" w:cs="Calibri"/>
                        </w:rPr>
                        <w:t xml:space="preserve"> et en jouant sur les variations d’intensité (doux et fort)</w:t>
                      </w:r>
                      <w:r w:rsidR="00870FB5"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896678" w:rsidRPr="002634A9" w:rsidRDefault="00C7283D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</w:t>
                      </w:r>
                      <w:r w:rsidR="006121E5">
                        <w:rPr>
                          <w:rFonts w:ascii="Calibri" w:hAnsi="Calibri" w:cs="Calibri"/>
                        </w:rPr>
                        <w:t xml:space="preserve"> cette phrase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dans le médium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,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dans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l’aigu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 xml:space="preserve">et </w:t>
                      </w:r>
                      <w:r w:rsidRPr="002634A9">
                        <w:rPr>
                          <w:rFonts w:ascii="Calibri" w:hAnsi="Calibri" w:cs="Calibri"/>
                        </w:rPr>
                        <w:t>dans le grave de sa voix.</w:t>
                      </w:r>
                    </w:p>
                    <w:p w:rsidR="002A04E8" w:rsidRPr="002634A9" w:rsidRDefault="00C7283D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Faire des sirènes avec 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le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mot</w:t>
                      </w:r>
                      <w:r w:rsidR="00A55AE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«</w:t>
                      </w:r>
                      <w:r w:rsidR="00A55AE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A1C0D">
                        <w:rPr>
                          <w:rFonts w:ascii="Calibri" w:hAnsi="Calibri" w:cs="Calibri"/>
                        </w:rPr>
                        <w:t>soi</w:t>
                      </w:r>
                      <w:r w:rsidR="00870FB5">
                        <w:rPr>
                          <w:rFonts w:ascii="Calibri" w:hAnsi="Calibri" w:cs="Calibri"/>
                        </w:rPr>
                        <w:t>n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 »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en glissant du grave vers l’aigu et inversement.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C7283D" w:rsidRPr="002634A9" w:rsidRDefault="002A04E8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Chanter trois fois le mot sur </w:t>
                      </w:r>
                      <w:r w:rsidR="000A2121">
                        <w:rPr>
                          <w:rFonts w:ascii="Calibri" w:hAnsi="Calibri" w:cs="Calibri"/>
                        </w:rPr>
                        <w:t>cinq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note</w:t>
                      </w:r>
                      <w:r w:rsidR="000A2121">
                        <w:rPr>
                          <w:rFonts w:ascii="Calibri" w:hAnsi="Calibri" w:cs="Calibri"/>
                        </w:rPr>
                        <w:t>s (intervalle de quinte) : do, ré, mi, fa, sol puis descendre (sol, fa, mi, ré, do)</w:t>
                      </w:r>
                      <w:r w:rsidR="00981BD0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610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15CC7D" wp14:editId="1052D405">
                <wp:simplePos x="0" y="0"/>
                <wp:positionH relativeFrom="column">
                  <wp:posOffset>-318770</wp:posOffset>
                </wp:positionH>
                <wp:positionV relativeFrom="paragraph">
                  <wp:posOffset>3576955</wp:posOffset>
                </wp:positionV>
                <wp:extent cx="3159125" cy="1943100"/>
                <wp:effectExtent l="0" t="0" r="222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2634A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Rythme 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Frapper la pulsation sur tout le chant avec toute la classe. </w:t>
                            </w:r>
                          </w:p>
                          <w:p w:rsidR="00543536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Apprendre la formule rythmique correspondant à </w:t>
                            </w:r>
                            <w:bookmarkStart w:id="0" w:name="_GoBack"/>
                            <w:bookmarkEnd w:id="0"/>
                            <w:r w:rsidR="002634A9" w:rsidRPr="002634A9"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  <w:r w:rsidR="00543536" w:rsidRPr="002634A9">
                              <w:rPr>
                                <w:rFonts w:ascii="Calibri" w:hAnsi="Calibri" w:cs="Calibri"/>
                              </w:rPr>
                              <w:t xml:space="preserve">  «</w:t>
                            </w:r>
                            <w:r w:rsidR="00CD475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FC6AA2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="00543536" w:rsidRPr="0054353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ien qu’un locataire</w:t>
                            </w:r>
                            <w:r w:rsidR="005F3456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» </w:t>
                            </w:r>
                          </w:p>
                          <w:p w:rsidR="0063086C" w:rsidRPr="002634A9" w:rsidRDefault="002634A9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43536">
                              <w:rPr>
                                <w:rFonts w:ascii="Calibri" w:hAnsi="Calibri" w:cs="Calibri"/>
                                <w:bCs/>
                              </w:rPr>
                              <w:t>e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n frappant dans les mains :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en rythme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 et l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a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frapper</w:t>
                            </w:r>
                          </w:p>
                          <w:p w:rsidR="0063086C" w:rsidRPr="002634A9" w:rsidRDefault="000A2121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La </w:t>
                            </w:r>
                            <w:r w:rsidR="00A3186A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F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rapper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seulement. 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Faire ce jeu rythmique avec de petites percussions.</w:t>
                            </w: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25.1pt;margin-top:281.65pt;width:248.75pt;height:15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" fillcolor="white [3201]" strokeweight=".5pt">
                <v:textbox>
                  <w:txbxContent>
                    <w:p w:rsidR="0063086C" w:rsidRPr="002634A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Rythme </w:t>
                      </w:r>
                    </w:p>
                    <w:p w:rsidR="0063086C" w:rsidRPr="002634A9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FF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Frapper la pulsation sur tout le chant avec toute la classe. </w:t>
                      </w:r>
                    </w:p>
                    <w:p w:rsidR="00543536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Apprendre la formule rythmique correspondant à </w:t>
                      </w:r>
                      <w:bookmarkStart w:id="1" w:name="_GoBack"/>
                      <w:bookmarkEnd w:id="1"/>
                      <w:r w:rsidR="002634A9" w:rsidRPr="002634A9">
                        <w:rPr>
                          <w:rFonts w:ascii="Calibri" w:hAnsi="Calibri" w:cs="Calibri"/>
                        </w:rPr>
                        <w:t xml:space="preserve">    </w:t>
                      </w:r>
                      <w:r w:rsidR="00543536" w:rsidRPr="002634A9">
                        <w:rPr>
                          <w:rFonts w:ascii="Calibri" w:hAnsi="Calibri" w:cs="Calibri"/>
                        </w:rPr>
                        <w:t xml:space="preserve">  «</w:t>
                      </w:r>
                      <w:r w:rsidR="00CD475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FC6AA2">
                        <w:rPr>
                          <w:rFonts w:ascii="Calibri" w:hAnsi="Calibri" w:cs="Calibri"/>
                        </w:rPr>
                        <w:t>R</w:t>
                      </w:r>
                      <w:r w:rsidR="00543536" w:rsidRPr="0054353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ien qu’un locataire</w:t>
                      </w:r>
                      <w:r w:rsidR="005F3456" w:rsidRPr="002634A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 xml:space="preserve">» </w:t>
                      </w:r>
                    </w:p>
                    <w:p w:rsidR="0063086C" w:rsidRPr="002634A9" w:rsidRDefault="002634A9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543536">
                        <w:rPr>
                          <w:rFonts w:ascii="Calibri" w:hAnsi="Calibri" w:cs="Calibri"/>
                          <w:bCs/>
                        </w:rPr>
                        <w:t>e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n frappant dans les mains :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en rythme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 et l</w:t>
                      </w: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a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frapper</w:t>
                      </w:r>
                    </w:p>
                    <w:p w:rsidR="0063086C" w:rsidRPr="002634A9" w:rsidRDefault="000A2121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La </w:t>
                      </w:r>
                      <w:r w:rsidR="00A3186A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F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rapper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seulement. </w:t>
                      </w:r>
                    </w:p>
                    <w:p w:rsidR="0063086C" w:rsidRPr="002634A9" w:rsidRDefault="0063086C" w:rsidP="0063086C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2634A9">
                        <w:rPr>
                          <w:rFonts w:ascii="Calibri" w:hAnsi="Calibri" w:cs="Calibri"/>
                          <w:color w:val="000000"/>
                        </w:rPr>
                        <w:t xml:space="preserve"> Faire ce jeu rythmique avec de petites percussions.</w:t>
                      </w: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10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49C79EA" wp14:editId="11FDE565">
                <wp:simplePos x="0" y="0"/>
                <wp:positionH relativeFrom="column">
                  <wp:posOffset>3453130</wp:posOffset>
                </wp:positionH>
                <wp:positionV relativeFrom="paragraph">
                  <wp:posOffset>4615180</wp:posOffset>
                </wp:positionV>
                <wp:extent cx="1952625" cy="923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2634A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2634A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</w:t>
                            </w:r>
                            <w:r w:rsidR="005D3A4B"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04F68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C75A31" w:rsidRPr="00C75A31" w:rsidRDefault="00C75A31" w:rsidP="00C75A31">
                            <w:pPr>
                              <w:spacing w:after="0"/>
                              <w:ind w:left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E6163" id="Zone de texte 2" o:spid="_x0000_s1027" type="#_x0000_t202" style="position:absolute;margin-left:271.9pt;margin-top:363.4pt;width:153.75pt;height:72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" fillcolor="white [3201]" strokeweight=".5pt">
                <v:textbox>
                  <w:txbxContent>
                    <w:p w:rsidR="001464FF" w:rsidRPr="002634A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2634A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</w:t>
                      </w:r>
                      <w:r w:rsidR="005D3A4B"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604F68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C75A31" w:rsidRPr="00C75A31" w:rsidRDefault="00C75A31" w:rsidP="00C75A31">
                      <w:pPr>
                        <w:spacing w:after="0"/>
                        <w:ind w:left="284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10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560FEF" wp14:editId="04AE1F2A">
                <wp:simplePos x="0" y="0"/>
                <wp:positionH relativeFrom="column">
                  <wp:posOffset>5986780</wp:posOffset>
                </wp:positionH>
                <wp:positionV relativeFrom="paragraph">
                  <wp:posOffset>-404495</wp:posOffset>
                </wp:positionV>
                <wp:extent cx="3308350" cy="5981700"/>
                <wp:effectExtent l="0" t="0" r="254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80211A" w:rsidRDefault="000E465B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Apprendre le chant </w:t>
                            </w: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32941" w:rsidRPr="0080211A" w:rsidRDefault="00C57C7E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>Laisser les enfants s’exprimer sur ce qu’ils ont entendu</w:t>
                            </w:r>
                            <w:r w:rsidR="00C32941" w:rsidRPr="0080211A">
                              <w:rPr>
                                <w:rFonts w:ascii="Calibri" w:hAnsi="Calibri" w:cs="Calibri"/>
                              </w:rPr>
                              <w:t> :</w:t>
                            </w:r>
                          </w:p>
                          <w:p w:rsidR="00C57C7E" w:rsidRPr="0080211A" w:rsidRDefault="004610AE" w:rsidP="0080211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quoi parle-t-on</w:t>
                            </w:r>
                            <w:r w:rsidR="00570C66" w:rsidRPr="0080211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1779A" w:rsidRPr="0080211A">
                              <w:rPr>
                                <w:rFonts w:ascii="Calibri" w:hAnsi="Calibri" w:cs="Calibri"/>
                              </w:rPr>
                              <w:t>?</w:t>
                            </w:r>
                          </w:p>
                          <w:p w:rsidR="000E465B" w:rsidRDefault="000E465B" w:rsidP="0080211A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Écouter plusieurs fois :</w:t>
                            </w:r>
                          </w:p>
                          <w:p w:rsidR="004610AE" w:rsidRPr="004610AE" w:rsidRDefault="004610AE" w:rsidP="004610AE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</w:t>
                            </w:r>
                            <w:r w:rsidRPr="004610AE">
                              <w:rPr>
                                <w:rFonts w:ascii="Calibri" w:hAnsi="Calibri" w:cs="Calibri"/>
                                <w:u w:val="single"/>
                              </w:rPr>
                              <w:t>Pour dégager la structure du chant et des timbres vocaux :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hanging="799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Introduction instrumentale. 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329" w:hanging="142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Forme couplets/refrain : compter le nombre de refrains avec paroles et ritournelles sur onomatopées.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329" w:hanging="179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Le chant se termine sur un refrain suivi d’un accord qui se prolonge.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329" w:hanging="179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Qu</w:t>
                            </w:r>
                            <w:r w:rsidR="003B4B3C">
                              <w:rPr>
                                <w:rFonts w:ascii="Calibri" w:hAnsi="Calibri" w:cs="Calibri"/>
                              </w:rPr>
                              <w:t>elles sont les voix qui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 chante</w:t>
                            </w:r>
                            <w:r w:rsidR="003B4B3C">
                              <w:rPr>
                                <w:rFonts w:ascii="Calibri" w:hAnsi="Calibri" w:cs="Calibri"/>
                              </w:rPr>
                              <w:t>nt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> ?</w:t>
                            </w:r>
                          </w:p>
                          <w:p w:rsidR="004610AE" w:rsidRPr="004610AE" w:rsidRDefault="004610AE" w:rsidP="004610AE">
                            <w:pPr>
                              <w:tabs>
                                <w:tab w:val="left" w:pos="229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  <w:r w:rsidRPr="004610AE">
                              <w:rPr>
                                <w:rFonts w:ascii="Calibri" w:hAnsi="Calibri" w:cs="Calibri"/>
                                <w:u w:val="single"/>
                              </w:rPr>
                              <w:t>Pour mémoriser le chant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 :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29"/>
                                <w:tab w:val="left" w:pos="1800"/>
                              </w:tabs>
                              <w:spacing w:after="0" w:line="240" w:lineRule="auto"/>
                              <w:ind w:left="229" w:hanging="229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  <w:u w:val="single"/>
                              </w:rPr>
                              <w:t>Mémoriser le refrain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 :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num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512" w:hanging="283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Reconstituer les paroles du refrain (oralement ou texte à trous).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num" w:pos="229"/>
                                <w:tab w:val="left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229" w:firstLine="0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Chanter phrase par phrase, mémoriser.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num" w:pos="229"/>
                                <w:tab w:val="left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229" w:firstLine="0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Chanter les refrains à chaque fois qu’ils se présentent en écoutant les couplets.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29"/>
                                <w:tab w:val="left" w:pos="1800"/>
                              </w:tabs>
                              <w:spacing w:after="0" w:line="240" w:lineRule="auto"/>
                              <w:ind w:left="229" w:hanging="229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  <w:u w:val="single"/>
                              </w:rPr>
                              <w:t>Mémoriser les ritournelles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 :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16"/>
                              </w:numPr>
                              <w:suppressAutoHyphens/>
                              <w:snapToGrid w:val="0"/>
                              <w:spacing w:after="0" w:line="240" w:lineRule="auto"/>
                              <w:ind w:left="470" w:hanging="283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Même démarche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29"/>
                                <w:tab w:val="left" w:pos="1800"/>
                              </w:tabs>
                              <w:spacing w:after="0" w:line="240" w:lineRule="auto"/>
                              <w:ind w:left="229" w:hanging="229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  <w:u w:val="single"/>
                              </w:rPr>
                              <w:t>Mémoriser les couplets</w:t>
                            </w: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 :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num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512" w:hanging="283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Reconstituer les paroles du couplet 1 (oralement ou texte à trous).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num" w:pos="229"/>
                                <w:tab w:val="left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229" w:firstLine="0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Chanter phrase par phrase, mémoriser.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left" w:pos="512"/>
                                <w:tab w:val="num" w:pos="565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229" w:firstLine="0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Procéder de la même façon pour les autres couplets.</w:t>
                            </w:r>
                          </w:p>
                          <w:p w:rsidR="007E2018" w:rsidRDefault="004610AE" w:rsidP="004610A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2"/>
                                <w:tab w:val="left" w:pos="565"/>
                                <w:tab w:val="left" w:pos="2520"/>
                                <w:tab w:val="left" w:pos="2700"/>
                                <w:tab w:val="left" w:pos="3780"/>
                              </w:tabs>
                              <w:spacing w:after="0" w:line="240" w:lineRule="auto"/>
                              <w:ind w:left="8" w:hanging="3772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 xml:space="preserve">Chanter par cœur tout le chant avec la version </w:t>
                            </w:r>
                          </w:p>
                          <w:p w:rsidR="004610AE" w:rsidRPr="004610AE" w:rsidRDefault="004610AE" w:rsidP="004610A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2"/>
                                <w:tab w:val="left" w:pos="565"/>
                                <w:tab w:val="left" w:pos="2520"/>
                                <w:tab w:val="left" w:pos="2700"/>
                                <w:tab w:val="left" w:pos="3780"/>
                              </w:tabs>
                              <w:spacing w:after="0" w:line="240" w:lineRule="auto"/>
                              <w:ind w:left="8" w:hanging="3772"/>
                              <w:rPr>
                                <w:rFonts w:ascii="Calibri" w:hAnsi="Calibri" w:cs="Calibri"/>
                              </w:rPr>
                            </w:pPr>
                            <w:r w:rsidRPr="004610AE">
                              <w:rPr>
                                <w:rFonts w:ascii="Calibri" w:hAnsi="Calibri" w:cs="Calibri"/>
                              </w:rPr>
                              <w:t>play-back.</w:t>
                            </w:r>
                          </w:p>
                          <w:p w:rsidR="004610AE" w:rsidRPr="004610AE" w:rsidRDefault="004610AE" w:rsidP="004610AE">
                            <w:pPr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B8EA2" id="Zone de texte 11" o:spid="_x0000_s1028" type="#_x0000_t202" style="position:absolute;margin-left:471.4pt;margin-top:-31.85pt;width:260.5pt;height:47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" fillcolor="white [3201]" strokeweight=".5pt">
                <v:textbox>
                  <w:txbxContent>
                    <w:p w:rsidR="000E465B" w:rsidRPr="0080211A" w:rsidRDefault="000E465B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Apprendre le chant </w:t>
                      </w: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80211A">
                        <w:rPr>
                          <w:rFonts w:ascii="Calibri" w:hAnsi="Calibri" w:cs="Calibri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32941" w:rsidRPr="0080211A" w:rsidRDefault="00C57C7E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Pr="0080211A">
                        <w:rPr>
                          <w:rFonts w:ascii="Calibri" w:hAnsi="Calibri" w:cs="Calibri"/>
                        </w:rPr>
                        <w:t>Laisser les enfants s’exprimer sur ce qu’ils ont entendu</w:t>
                      </w:r>
                      <w:r w:rsidR="00C32941" w:rsidRPr="0080211A">
                        <w:rPr>
                          <w:rFonts w:ascii="Calibri" w:hAnsi="Calibri" w:cs="Calibri"/>
                        </w:rPr>
                        <w:t> :</w:t>
                      </w:r>
                    </w:p>
                    <w:p w:rsidR="00C57C7E" w:rsidRPr="0080211A" w:rsidRDefault="004610AE" w:rsidP="0080211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quoi parle-t-on</w:t>
                      </w:r>
                      <w:r w:rsidR="00570C66" w:rsidRPr="0080211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1779A" w:rsidRPr="0080211A">
                        <w:rPr>
                          <w:rFonts w:ascii="Calibri" w:hAnsi="Calibri" w:cs="Calibri"/>
                        </w:rPr>
                        <w:t>?</w:t>
                      </w:r>
                    </w:p>
                    <w:p w:rsidR="000E465B" w:rsidRDefault="000E465B" w:rsidP="0080211A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Écouter plusieurs fois :</w:t>
                      </w:r>
                    </w:p>
                    <w:p w:rsidR="004610AE" w:rsidRPr="004610AE" w:rsidRDefault="004610AE" w:rsidP="004610AE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  <w:color w:val="000000"/>
                        </w:rPr>
                        <w:t xml:space="preserve">- </w:t>
                      </w:r>
                      <w:r w:rsidRPr="004610AE">
                        <w:rPr>
                          <w:rFonts w:ascii="Calibri" w:hAnsi="Calibri" w:cs="Calibri"/>
                          <w:u w:val="single"/>
                        </w:rPr>
                        <w:t>Pour dégager la structure du chant et des timbres vocaux :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hanging="799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Introduction instrumentale. 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329" w:hanging="142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Forme couplets/refrain : compter le nombre de refrains avec paroles et ritournelles sur onomatopées.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329" w:hanging="179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Le chant se termine sur un refrain suivi d’un accord qui se prolonge.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329" w:hanging="179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Qu</w:t>
                      </w:r>
                      <w:r w:rsidR="003B4B3C">
                        <w:rPr>
                          <w:rFonts w:ascii="Calibri" w:hAnsi="Calibri" w:cs="Calibri"/>
                        </w:rPr>
                        <w:t>elles sont les voix qui</w:t>
                      </w:r>
                      <w:r w:rsidRPr="004610AE">
                        <w:rPr>
                          <w:rFonts w:ascii="Calibri" w:hAnsi="Calibri" w:cs="Calibri"/>
                        </w:rPr>
                        <w:t xml:space="preserve"> chante</w:t>
                      </w:r>
                      <w:r w:rsidR="003B4B3C">
                        <w:rPr>
                          <w:rFonts w:ascii="Calibri" w:hAnsi="Calibri" w:cs="Calibri"/>
                        </w:rPr>
                        <w:t>nt</w:t>
                      </w:r>
                      <w:r w:rsidRPr="004610AE">
                        <w:rPr>
                          <w:rFonts w:ascii="Calibri" w:hAnsi="Calibri" w:cs="Calibri"/>
                        </w:rPr>
                        <w:t> ?</w:t>
                      </w:r>
                    </w:p>
                    <w:p w:rsidR="004610AE" w:rsidRPr="004610AE" w:rsidRDefault="004610AE" w:rsidP="004610AE">
                      <w:pPr>
                        <w:tabs>
                          <w:tab w:val="left" w:pos="229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 xml:space="preserve">- </w:t>
                      </w:r>
                      <w:r w:rsidRPr="004610AE">
                        <w:rPr>
                          <w:rFonts w:ascii="Calibri" w:hAnsi="Calibri" w:cs="Calibri"/>
                          <w:u w:val="single"/>
                        </w:rPr>
                        <w:t>Pour mémoriser le chant</w:t>
                      </w:r>
                      <w:r w:rsidRPr="004610AE">
                        <w:rPr>
                          <w:rFonts w:ascii="Calibri" w:hAnsi="Calibri" w:cs="Calibri"/>
                        </w:rPr>
                        <w:t xml:space="preserve"> :</w:t>
                      </w:r>
                    </w:p>
                    <w:p w:rsidR="004610AE" w:rsidRPr="004610AE" w:rsidRDefault="004610AE" w:rsidP="004610AE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29"/>
                          <w:tab w:val="left" w:pos="1800"/>
                        </w:tabs>
                        <w:spacing w:after="0" w:line="240" w:lineRule="auto"/>
                        <w:ind w:left="229" w:hanging="229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  <w:u w:val="single"/>
                        </w:rPr>
                        <w:t>Mémoriser le refrain</w:t>
                      </w:r>
                      <w:r w:rsidRPr="004610AE">
                        <w:rPr>
                          <w:rFonts w:ascii="Calibri" w:hAnsi="Calibri" w:cs="Calibri"/>
                        </w:rPr>
                        <w:t xml:space="preserve"> :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num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512" w:hanging="283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Reconstituer les paroles du refrain (oralement ou texte à trous).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num" w:pos="229"/>
                          <w:tab w:val="left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229" w:firstLine="0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Chanter phrase par phrase, mémoriser.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num" w:pos="229"/>
                          <w:tab w:val="left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229" w:firstLine="0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Chanter les refrains à chaque fois qu’ils se présentent en écoutant les couplets.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29"/>
                          <w:tab w:val="left" w:pos="1800"/>
                        </w:tabs>
                        <w:spacing w:after="0" w:line="240" w:lineRule="auto"/>
                        <w:ind w:left="229" w:hanging="229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  <w:u w:val="single"/>
                        </w:rPr>
                        <w:t>Mémoriser les ritournelles</w:t>
                      </w:r>
                      <w:r w:rsidRPr="004610AE">
                        <w:rPr>
                          <w:rFonts w:ascii="Calibri" w:hAnsi="Calibri" w:cs="Calibri"/>
                        </w:rPr>
                        <w:t xml:space="preserve"> :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16"/>
                        </w:numPr>
                        <w:suppressAutoHyphens/>
                        <w:snapToGrid w:val="0"/>
                        <w:spacing w:after="0" w:line="240" w:lineRule="auto"/>
                        <w:ind w:left="470" w:hanging="283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Même démarche</w:t>
                      </w:r>
                    </w:p>
                    <w:p w:rsidR="004610AE" w:rsidRPr="004610AE" w:rsidRDefault="004610AE" w:rsidP="004610AE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29"/>
                          <w:tab w:val="left" w:pos="1800"/>
                        </w:tabs>
                        <w:spacing w:after="0" w:line="240" w:lineRule="auto"/>
                        <w:ind w:left="229" w:hanging="229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  <w:u w:val="single"/>
                        </w:rPr>
                        <w:t>Mémoriser les couplets</w:t>
                      </w:r>
                      <w:r w:rsidRPr="004610AE">
                        <w:rPr>
                          <w:rFonts w:ascii="Calibri" w:hAnsi="Calibri" w:cs="Calibri"/>
                        </w:rPr>
                        <w:t xml:space="preserve"> :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num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512" w:hanging="283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Reconstituer les paroles du couplet 1 (oralement ou texte à trous).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num" w:pos="229"/>
                          <w:tab w:val="left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229" w:firstLine="0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Chanter phrase par phrase, mémoriser.</w:t>
                      </w:r>
                    </w:p>
                    <w:p w:rsidR="004610AE" w:rsidRPr="004610AE" w:rsidRDefault="004610AE" w:rsidP="004610AE">
                      <w:pPr>
                        <w:numPr>
                          <w:ilvl w:val="2"/>
                          <w:numId w:val="15"/>
                        </w:numPr>
                        <w:tabs>
                          <w:tab w:val="left" w:pos="512"/>
                          <w:tab w:val="num" w:pos="565"/>
                          <w:tab w:val="left" w:pos="2520"/>
                          <w:tab w:val="left" w:pos="2700"/>
                        </w:tabs>
                        <w:spacing w:after="0" w:line="240" w:lineRule="auto"/>
                        <w:ind w:left="229" w:firstLine="0"/>
                        <w:rPr>
                          <w:rFonts w:ascii="Calibri" w:hAnsi="Calibri" w:cs="Calibri"/>
                          <w:u w:val="single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Procéder de la même façon pour les autres couplets.</w:t>
                      </w:r>
                    </w:p>
                    <w:p w:rsidR="007E2018" w:rsidRDefault="004610AE" w:rsidP="004610A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92"/>
                          <w:tab w:val="left" w:pos="565"/>
                          <w:tab w:val="left" w:pos="2520"/>
                          <w:tab w:val="left" w:pos="2700"/>
                          <w:tab w:val="left" w:pos="3780"/>
                        </w:tabs>
                        <w:spacing w:after="0" w:line="240" w:lineRule="auto"/>
                        <w:ind w:left="8" w:hanging="3772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 xml:space="preserve">Chanter par cœur tout le chant avec la version </w:t>
                      </w:r>
                    </w:p>
                    <w:p w:rsidR="004610AE" w:rsidRPr="004610AE" w:rsidRDefault="004610AE" w:rsidP="004610A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92"/>
                          <w:tab w:val="left" w:pos="565"/>
                          <w:tab w:val="left" w:pos="2520"/>
                          <w:tab w:val="left" w:pos="2700"/>
                          <w:tab w:val="left" w:pos="3780"/>
                        </w:tabs>
                        <w:spacing w:after="0" w:line="240" w:lineRule="auto"/>
                        <w:ind w:left="8" w:hanging="3772"/>
                        <w:rPr>
                          <w:rFonts w:ascii="Calibri" w:hAnsi="Calibri" w:cs="Calibri"/>
                        </w:rPr>
                      </w:pPr>
                      <w:r w:rsidRPr="004610AE">
                        <w:rPr>
                          <w:rFonts w:ascii="Calibri" w:hAnsi="Calibri" w:cs="Calibri"/>
                        </w:rPr>
                        <w:t>play-back.</w:t>
                      </w:r>
                    </w:p>
                    <w:p w:rsidR="004610AE" w:rsidRPr="004610AE" w:rsidRDefault="004610AE" w:rsidP="004610AE">
                      <w:pPr>
                        <w:rPr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5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EE51D8" wp14:editId="1FC69F2A">
                <wp:simplePos x="0" y="0"/>
                <wp:positionH relativeFrom="column">
                  <wp:posOffset>2767330</wp:posOffset>
                </wp:positionH>
                <wp:positionV relativeFrom="paragraph">
                  <wp:posOffset>414655</wp:posOffset>
                </wp:positionV>
                <wp:extent cx="3076575" cy="2933700"/>
                <wp:effectExtent l="19050" t="1905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93370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2824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Pr="006D564B" w:rsidRDefault="004B4266" w:rsidP="005518B4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(</w:t>
                            </w:r>
                            <w:r w:rsidR="003457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>D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.4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)</w:t>
                            </w:r>
                          </w:p>
                          <w:p w:rsidR="004B4266" w:rsidRPr="00312824" w:rsidRDefault="004B4266" w:rsidP="00EF700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B4266" w:rsidRDefault="004B4266" w:rsidP="005435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>«</w:t>
                            </w:r>
                            <w:r w:rsidR="000D2195"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543536"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T’es rien sur la terre </w:t>
                            </w:r>
                            <w:r w:rsid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="00543536"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>errien</w:t>
                            </w:r>
                            <w:r w:rsidR="000D2195"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54353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  <w:t>»</w:t>
                            </w:r>
                          </w:p>
                          <w:p w:rsidR="00FF0975" w:rsidRPr="00FF0975" w:rsidRDefault="00FF0975" w:rsidP="00FF0975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FF097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Texte et musique : Alain Schneider</w:t>
                            </w:r>
                          </w:p>
                          <w:p w:rsidR="00FF0975" w:rsidRPr="00543536" w:rsidRDefault="00FF0975" w:rsidP="005435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0D2195" w:rsidRPr="00570C66" w:rsidRDefault="000D2195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C5F50" w:rsidRPr="00570C66" w:rsidRDefault="009C5F50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4266" w:rsidRPr="00570C66" w:rsidRDefault="004B4266" w:rsidP="00EF70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30" type="#_x0000_t9" style="position:absolute;margin-left:217.9pt;margin-top:32.65pt;width:242.25pt;height:23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" adj="5149" fillcolor="white [3201]" strokecolor="#7030a0" strokeweight="3pt">
                <v:textbox>
                  <w:txbxContent>
                    <w:p w:rsidR="00534649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12824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Pr="006D564B" w:rsidRDefault="004B4266" w:rsidP="005518B4">
                      <w:pPr>
                        <w:shd w:val="clear" w:color="auto" w:fill="FFFFFF" w:themeFill="background1"/>
                        <w:spacing w:after="0"/>
                        <w:ind w:left="-142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(</w:t>
                      </w:r>
                      <w:r w:rsidR="00345761">
                        <w:rPr>
                          <w:rFonts w:cstheme="minorHAnsi"/>
                          <w:b/>
                          <w:color w:val="FF0000"/>
                        </w:rPr>
                        <w:t>D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omaines  du socle 1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.4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 xml:space="preserve"> et </w:t>
                      </w:r>
                      <w:r w:rsidR="006D564B" w:rsidRPr="006D564B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)</w:t>
                      </w:r>
                    </w:p>
                    <w:p w:rsidR="004B4266" w:rsidRPr="00312824" w:rsidRDefault="004B4266" w:rsidP="00EF700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B4266" w:rsidRDefault="004B4266" w:rsidP="00543536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>«</w:t>
                      </w:r>
                      <w:r w:rsidR="000D2195"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543536"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 xml:space="preserve">T’es rien sur la terre </w:t>
                      </w:r>
                      <w:r w:rsid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>T</w:t>
                      </w:r>
                      <w:r w:rsidR="00543536"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>errien</w:t>
                      </w:r>
                      <w:r w:rsidR="000D2195"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543536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  <w:t>»</w:t>
                      </w:r>
                    </w:p>
                    <w:p w:rsidR="00FF0975" w:rsidRPr="00FF0975" w:rsidRDefault="00FF0975" w:rsidP="00FF0975">
                      <w:pPr>
                        <w:jc w:val="center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 w:rsidRPr="00FF097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Texte et musique : Alain Schneider</w:t>
                      </w:r>
                    </w:p>
                    <w:p w:rsidR="00FF0975" w:rsidRPr="00543536" w:rsidRDefault="00FF0975" w:rsidP="00543536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0D2195" w:rsidRPr="00570C66" w:rsidRDefault="000D2195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9C5F50" w:rsidRPr="00570C66" w:rsidRDefault="009C5F50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4B4266" w:rsidRPr="00570C66" w:rsidRDefault="004B4266" w:rsidP="00EF700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2AFE"/>
    <w:multiLevelType w:val="hybridMultilevel"/>
    <w:tmpl w:val="12CA0CDC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>
    <w:nsid w:val="22D2052B"/>
    <w:multiLevelType w:val="hybridMultilevel"/>
    <w:tmpl w:val="82509A8C"/>
    <w:lvl w:ilvl="0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1" w:tplc="991C3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B82034B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991C30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1502D8"/>
    <w:multiLevelType w:val="hybridMultilevel"/>
    <w:tmpl w:val="89D88C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0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644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F52C9"/>
    <w:multiLevelType w:val="hybridMultilevel"/>
    <w:tmpl w:val="62FA7CF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317C0"/>
    <w:multiLevelType w:val="hybridMultilevel"/>
    <w:tmpl w:val="C0260A38"/>
    <w:lvl w:ilvl="0" w:tplc="D8EA3238">
      <w:start w:val="1"/>
      <w:numFmt w:val="bullet"/>
      <w:lvlText w:val="♪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9003A"/>
    <w:rsid w:val="000A2121"/>
    <w:rsid w:val="000B708D"/>
    <w:rsid w:val="000D2195"/>
    <w:rsid w:val="000E465B"/>
    <w:rsid w:val="00101B05"/>
    <w:rsid w:val="001464FF"/>
    <w:rsid w:val="001653A0"/>
    <w:rsid w:val="00181297"/>
    <w:rsid w:val="002634A9"/>
    <w:rsid w:val="00266FCF"/>
    <w:rsid w:val="002818C1"/>
    <w:rsid w:val="002A04E8"/>
    <w:rsid w:val="002B26F7"/>
    <w:rsid w:val="002F7695"/>
    <w:rsid w:val="00312824"/>
    <w:rsid w:val="00345761"/>
    <w:rsid w:val="00353466"/>
    <w:rsid w:val="00354D29"/>
    <w:rsid w:val="003A394A"/>
    <w:rsid w:val="003B055F"/>
    <w:rsid w:val="003B4B3C"/>
    <w:rsid w:val="003E1888"/>
    <w:rsid w:val="00450A4D"/>
    <w:rsid w:val="004610AE"/>
    <w:rsid w:val="004A5A1D"/>
    <w:rsid w:val="004B4266"/>
    <w:rsid w:val="00512F89"/>
    <w:rsid w:val="00534649"/>
    <w:rsid w:val="00543536"/>
    <w:rsid w:val="005518B4"/>
    <w:rsid w:val="00570C66"/>
    <w:rsid w:val="00571404"/>
    <w:rsid w:val="005933D7"/>
    <w:rsid w:val="005963A3"/>
    <w:rsid w:val="005A1C0D"/>
    <w:rsid w:val="005B16DF"/>
    <w:rsid w:val="005B3C37"/>
    <w:rsid w:val="005C1ED2"/>
    <w:rsid w:val="005D3A4B"/>
    <w:rsid w:val="005F3456"/>
    <w:rsid w:val="00604F68"/>
    <w:rsid w:val="006118BF"/>
    <w:rsid w:val="006121E5"/>
    <w:rsid w:val="0063086C"/>
    <w:rsid w:val="00631C8B"/>
    <w:rsid w:val="00674BDE"/>
    <w:rsid w:val="006B7E87"/>
    <w:rsid w:val="006D564B"/>
    <w:rsid w:val="006E0342"/>
    <w:rsid w:val="00735D25"/>
    <w:rsid w:val="007E2018"/>
    <w:rsid w:val="007F1E19"/>
    <w:rsid w:val="007F286D"/>
    <w:rsid w:val="0080211A"/>
    <w:rsid w:val="00807C2D"/>
    <w:rsid w:val="00814C68"/>
    <w:rsid w:val="00870FB5"/>
    <w:rsid w:val="008812EF"/>
    <w:rsid w:val="00896678"/>
    <w:rsid w:val="008D5F89"/>
    <w:rsid w:val="008F1E12"/>
    <w:rsid w:val="00916F3C"/>
    <w:rsid w:val="0095192C"/>
    <w:rsid w:val="00981BD0"/>
    <w:rsid w:val="00990163"/>
    <w:rsid w:val="009C4C82"/>
    <w:rsid w:val="009C5F50"/>
    <w:rsid w:val="009D3964"/>
    <w:rsid w:val="009E657D"/>
    <w:rsid w:val="00A26EB6"/>
    <w:rsid w:val="00A3186A"/>
    <w:rsid w:val="00A55AE8"/>
    <w:rsid w:val="00AE533C"/>
    <w:rsid w:val="00B544AB"/>
    <w:rsid w:val="00B92148"/>
    <w:rsid w:val="00C32941"/>
    <w:rsid w:val="00C57C7E"/>
    <w:rsid w:val="00C67467"/>
    <w:rsid w:val="00C7283D"/>
    <w:rsid w:val="00C75A31"/>
    <w:rsid w:val="00C943D3"/>
    <w:rsid w:val="00CA20F5"/>
    <w:rsid w:val="00CD4751"/>
    <w:rsid w:val="00D05AF0"/>
    <w:rsid w:val="00D10BE9"/>
    <w:rsid w:val="00D13CC4"/>
    <w:rsid w:val="00D266DB"/>
    <w:rsid w:val="00D27E2F"/>
    <w:rsid w:val="00D537DE"/>
    <w:rsid w:val="00D710C3"/>
    <w:rsid w:val="00D75E6F"/>
    <w:rsid w:val="00D92235"/>
    <w:rsid w:val="00DE0F4D"/>
    <w:rsid w:val="00DE7D24"/>
    <w:rsid w:val="00E1653E"/>
    <w:rsid w:val="00E1779A"/>
    <w:rsid w:val="00E214F4"/>
    <w:rsid w:val="00EF7004"/>
    <w:rsid w:val="00F029A2"/>
    <w:rsid w:val="00F057CA"/>
    <w:rsid w:val="00F37895"/>
    <w:rsid w:val="00FC0A2C"/>
    <w:rsid w:val="00FC6AA2"/>
    <w:rsid w:val="00FF0975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30</cp:revision>
  <cp:lastPrinted>2020-01-31T13:59:00Z</cp:lastPrinted>
  <dcterms:created xsi:type="dcterms:W3CDTF">2018-04-02T16:24:00Z</dcterms:created>
  <dcterms:modified xsi:type="dcterms:W3CDTF">2020-02-14T14:07:00Z</dcterms:modified>
</cp:coreProperties>
</file>