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07" w:rsidRPr="0042344E" w:rsidRDefault="0042344E" w:rsidP="0042344E">
      <w:pPr>
        <w:jc w:val="center"/>
        <w:rPr>
          <w:b/>
        </w:rPr>
      </w:pPr>
      <w:bookmarkStart w:id="0" w:name="_GoBack"/>
      <w:bookmarkEnd w:id="0"/>
      <w:r w:rsidRPr="0042344E">
        <w:rPr>
          <w:b/>
        </w:rPr>
        <w:t>Eveil à la diversité linguistique (Cycle 1)</w:t>
      </w:r>
    </w:p>
    <w:p w:rsidR="0042344E" w:rsidRDefault="0042344E"/>
    <w:p w:rsidR="0042344E" w:rsidRPr="004E2155" w:rsidRDefault="0042344E">
      <w:pPr>
        <w:rPr>
          <w:b/>
        </w:rPr>
      </w:pPr>
      <w:r w:rsidRPr="004E2155">
        <w:rPr>
          <w:b/>
        </w:rPr>
        <w:t>ELODIL</w:t>
      </w:r>
    </w:p>
    <w:p w:rsidR="00C472BE" w:rsidRDefault="00C472BE">
      <w:proofErr w:type="spellStart"/>
      <w:r>
        <w:t>Elodil</w:t>
      </w:r>
      <w:proofErr w:type="spellEnd"/>
      <w:r>
        <w:t xml:space="preserve"> est un site canadien qui </w:t>
      </w:r>
      <w:r w:rsidRPr="00C472BE">
        <w:t xml:space="preserve">propose aux enseignant(e)s </w:t>
      </w:r>
      <w:r>
        <w:t>d’écoles maternelles et élémentaire</w:t>
      </w:r>
      <w:r w:rsidRPr="00C472BE">
        <w:t xml:space="preserve"> des activités pédagogiques visant à favoriser l'éveil au langage et l'ouverture à la diversité linguistique en classe</w:t>
      </w:r>
      <w:r>
        <w:t>.</w:t>
      </w:r>
    </w:p>
    <w:p w:rsidR="00E50238" w:rsidRDefault="007030E6">
      <w:hyperlink r:id="rId5" w:history="1">
        <w:r w:rsidR="00E50238" w:rsidRPr="00180A7F">
          <w:rPr>
            <w:rStyle w:val="Lienhypertexte"/>
          </w:rPr>
          <w:t>http://www.elodil.umontreal.ca/</w:t>
        </w:r>
      </w:hyperlink>
      <w:r w:rsidR="00E50238">
        <w:t xml:space="preserve"> </w:t>
      </w:r>
    </w:p>
    <w:p w:rsidR="004E2155" w:rsidRDefault="004E2155" w:rsidP="004E2155">
      <w:pPr>
        <w:pStyle w:val="Paragraphedeliste"/>
        <w:numPr>
          <w:ilvl w:val="0"/>
          <w:numId w:val="1"/>
        </w:numPr>
      </w:pPr>
      <w:r>
        <w:t>Séquences pédagogiques portant sur l’éveil à la diversité linguistique et culturelle (bas de page)</w:t>
      </w:r>
    </w:p>
    <w:p w:rsidR="004E2155" w:rsidRDefault="007030E6" w:rsidP="004E2155">
      <w:hyperlink r:id="rId6" w:history="1">
        <w:r w:rsidR="004E2155" w:rsidRPr="00180A7F">
          <w:rPr>
            <w:rStyle w:val="Lienhypertexte"/>
          </w:rPr>
          <w:t>http://www.elodil.umontreal.ca/guides/education-interculturelle-et-diversite-linguistique/</w:t>
        </w:r>
      </w:hyperlink>
      <w:r w:rsidR="004E2155">
        <w:t xml:space="preserve"> </w:t>
      </w:r>
    </w:p>
    <w:p w:rsidR="004E2155" w:rsidRDefault="004E2155" w:rsidP="004E2155">
      <w:pPr>
        <w:pStyle w:val="Paragraphedeliste"/>
        <w:numPr>
          <w:ilvl w:val="0"/>
          <w:numId w:val="1"/>
        </w:numPr>
      </w:pPr>
      <w:r>
        <w:t>Guide complet (avec séquences pédagogiques) portant sur l’éducation interculturelle et la diversité linguistique</w:t>
      </w:r>
    </w:p>
    <w:p w:rsidR="004E2155" w:rsidRDefault="007030E6" w:rsidP="004E2155">
      <w:hyperlink r:id="rId7" w:history="1">
        <w:r w:rsidR="004E2155" w:rsidRPr="00180A7F">
          <w:rPr>
            <w:rStyle w:val="Lienhypertexte"/>
          </w:rPr>
          <w:t>http://www.elodil.umontreal.ca/fileadmin/documents/Guides/eal/22-complet.pdf</w:t>
        </w:r>
      </w:hyperlink>
      <w:r w:rsidR="004E2155">
        <w:t xml:space="preserve"> </w:t>
      </w:r>
    </w:p>
    <w:p w:rsidR="00850139" w:rsidRDefault="00850139" w:rsidP="00850139">
      <w:pPr>
        <w:pStyle w:val="Paragraphedeliste"/>
        <w:numPr>
          <w:ilvl w:val="0"/>
          <w:numId w:val="1"/>
        </w:numPr>
      </w:pPr>
      <w:r>
        <w:t>Bibliographie littérature de jeunesse sur la diversité linguistique et culturelle</w:t>
      </w:r>
    </w:p>
    <w:p w:rsidR="00850139" w:rsidRDefault="007030E6">
      <w:hyperlink r:id="rId8" w:history="1">
        <w:r w:rsidR="00850139" w:rsidRPr="00180A7F">
          <w:rPr>
            <w:rStyle w:val="Lienhypertexte"/>
          </w:rPr>
          <w:t>http://www.elodil.umontreal.ca/litterature-jeunesse/bibliographie-litterature-jeunesse-diversite/</w:t>
        </w:r>
      </w:hyperlink>
      <w:r w:rsidR="00850139">
        <w:t xml:space="preserve"> </w:t>
      </w:r>
    </w:p>
    <w:p w:rsidR="00C472BE" w:rsidRDefault="00C472BE" w:rsidP="00850139">
      <w:pPr>
        <w:pStyle w:val="Paragraphedeliste"/>
        <w:numPr>
          <w:ilvl w:val="0"/>
          <w:numId w:val="1"/>
        </w:numPr>
      </w:pPr>
      <w:r>
        <w:t>Ce site propose un document qui permet de travailler sur la diversité linguistique et culturelle au travers d’exemples d’albums de littérature de jeunesse.</w:t>
      </w:r>
    </w:p>
    <w:p w:rsidR="00C472BE" w:rsidRDefault="007030E6">
      <w:hyperlink r:id="rId9" w:history="1">
        <w:r w:rsidR="00C472BE" w:rsidRPr="00180A7F">
          <w:rPr>
            <w:rStyle w:val="Lienhypertexte"/>
          </w:rPr>
          <w:t>http://www.elodil.umontreal.ca/fileadmin/documents/Litterature-Jeunesse/eidl/09-complet.pdf</w:t>
        </w:r>
      </w:hyperlink>
      <w:r w:rsidR="00C472BE">
        <w:t xml:space="preserve"> </w:t>
      </w:r>
    </w:p>
    <w:p w:rsidR="00BA2D34" w:rsidRDefault="00BA2D34" w:rsidP="00BA2D34">
      <w:pPr>
        <w:pStyle w:val="Paragraphedeliste"/>
        <w:numPr>
          <w:ilvl w:val="0"/>
          <w:numId w:val="1"/>
        </w:numPr>
      </w:pPr>
      <w:r>
        <w:t>Vidéos sur les activités d’éveil à la diversité (maternelle et élémentaire)</w:t>
      </w:r>
    </w:p>
    <w:p w:rsidR="00BA2D34" w:rsidRDefault="007030E6" w:rsidP="00BA2D34">
      <w:hyperlink r:id="rId10" w:history="1">
        <w:r w:rsidR="00BA2D34" w:rsidRPr="00180A7F">
          <w:rPr>
            <w:rStyle w:val="Lienhypertexte"/>
          </w:rPr>
          <w:t>http://www.elodil.umontreal.ca/videos/</w:t>
        </w:r>
      </w:hyperlink>
      <w:r w:rsidR="00BA2D34">
        <w:t xml:space="preserve"> </w:t>
      </w:r>
    </w:p>
    <w:p w:rsidR="008E26A2" w:rsidRDefault="008E26A2" w:rsidP="00BA2D34"/>
    <w:p w:rsidR="00BA2D34" w:rsidRDefault="008E26A2" w:rsidP="00BA2D34">
      <w:pPr>
        <w:rPr>
          <w:b/>
          <w:lang w:val="en-US"/>
        </w:rPr>
      </w:pPr>
      <w:r w:rsidRPr="008E26A2">
        <w:rPr>
          <w:b/>
          <w:lang w:val="en-US"/>
        </w:rPr>
        <w:t>EOLE (Suisse)</w:t>
      </w:r>
    </w:p>
    <w:p w:rsidR="008C1CB4" w:rsidRPr="005D4387" w:rsidRDefault="005D4387" w:rsidP="008C1CB4">
      <w:pPr>
        <w:pStyle w:val="Paragraphedeliste"/>
        <w:numPr>
          <w:ilvl w:val="0"/>
          <w:numId w:val="1"/>
        </w:numPr>
      </w:pPr>
      <w:r w:rsidRPr="005D4387">
        <w:t>Des activités d’éveil aux langues pour la classe</w:t>
      </w:r>
      <w:r w:rsidR="009E03A4">
        <w:t xml:space="preserve"> C2 et C3</w:t>
      </w:r>
      <w:r>
        <w:t xml:space="preserve"> (</w:t>
      </w:r>
      <w:r w:rsidR="008E556E">
        <w:t xml:space="preserve">séquences complètes, </w:t>
      </w:r>
      <w:r>
        <w:t>fichiers sons et fiches</w:t>
      </w:r>
      <w:r w:rsidR="008E556E">
        <w:t xml:space="preserve"> élèves</w:t>
      </w:r>
      <w:r>
        <w:t xml:space="preserve"> à imprimer)</w:t>
      </w:r>
    </w:p>
    <w:p w:rsidR="008C1CB4" w:rsidRPr="008C1CB4" w:rsidRDefault="007030E6" w:rsidP="00BA2D34">
      <w:pPr>
        <w:rPr>
          <w:lang w:val="en-US"/>
        </w:rPr>
      </w:pPr>
      <w:hyperlink r:id="rId11" w:history="1">
        <w:r w:rsidR="008C1CB4" w:rsidRPr="008C1CB4">
          <w:rPr>
            <w:rStyle w:val="Lienhypertexte"/>
            <w:lang w:val="en-US"/>
          </w:rPr>
          <w:t>http://eole.irdp.ch/eole/eole_txts_fdl/activites.html</w:t>
        </w:r>
      </w:hyperlink>
      <w:r w:rsidR="008C1CB4" w:rsidRPr="008C1CB4">
        <w:rPr>
          <w:lang w:val="en-US"/>
        </w:rPr>
        <w:t xml:space="preserve"> </w:t>
      </w:r>
    </w:p>
    <w:p w:rsidR="002D17D1" w:rsidRDefault="002D17D1" w:rsidP="00DA173A">
      <w:pPr>
        <w:pStyle w:val="Paragraphedeliste"/>
        <w:numPr>
          <w:ilvl w:val="0"/>
          <w:numId w:val="1"/>
        </w:numPr>
      </w:pPr>
      <w:r w:rsidRPr="002D17D1">
        <w:t>À la découverte des langues du Monde</w:t>
      </w:r>
      <w:r w:rsidR="00A55D9D">
        <w:t xml:space="preserve"> (partie informative)</w:t>
      </w:r>
    </w:p>
    <w:p w:rsidR="00A55D9D" w:rsidRDefault="007030E6" w:rsidP="00BA2D34">
      <w:hyperlink r:id="rId12" w:history="1">
        <w:r w:rsidR="00A55D9D" w:rsidRPr="00180A7F">
          <w:rPr>
            <w:rStyle w:val="Lienhypertexte"/>
          </w:rPr>
          <w:t>http://eole.irdp.ch/eoleenligne/infos.html</w:t>
        </w:r>
      </w:hyperlink>
      <w:r w:rsidR="00A55D9D">
        <w:t xml:space="preserve"> </w:t>
      </w:r>
    </w:p>
    <w:p w:rsidR="00AC4E34" w:rsidRPr="002D17D1" w:rsidRDefault="00DA173A" w:rsidP="00DA173A">
      <w:pPr>
        <w:pStyle w:val="Paragraphedeliste"/>
        <w:numPr>
          <w:ilvl w:val="0"/>
          <w:numId w:val="1"/>
        </w:numPr>
      </w:pPr>
      <w:r>
        <w:t>Des activités</w:t>
      </w:r>
      <w:r w:rsidR="008C1CB4">
        <w:t xml:space="preserve"> en ligne </w:t>
      </w:r>
      <w:r>
        <w:t xml:space="preserve">pour les élèves </w:t>
      </w:r>
      <w:r w:rsidR="009E03A4">
        <w:t xml:space="preserve">C1, C2 et C3 </w:t>
      </w:r>
      <w:r w:rsidR="00AC4E34">
        <w:t>(nécessite l’installation d’Adobe Flash Player</w:t>
      </w:r>
      <w:r w:rsidR="008C1CB4">
        <w:t xml:space="preserve"> ne fonctionne pas sur </w:t>
      </w:r>
      <w:proofErr w:type="spellStart"/>
      <w:r w:rsidR="008C1CB4">
        <w:t>Ipad</w:t>
      </w:r>
      <w:proofErr w:type="spellEnd"/>
      <w:r w:rsidR="00AC4E34">
        <w:t>)</w:t>
      </w:r>
    </w:p>
    <w:p w:rsidR="0042344E" w:rsidRPr="00521279" w:rsidRDefault="007030E6">
      <w:hyperlink r:id="rId13" w:history="1">
        <w:r w:rsidR="008E26A2" w:rsidRPr="00521279">
          <w:rPr>
            <w:rStyle w:val="Lienhypertexte"/>
          </w:rPr>
          <w:t>http://eole.irdp.ch/eoleenligne/bienvenue.html</w:t>
        </w:r>
      </w:hyperlink>
      <w:r w:rsidR="008E26A2" w:rsidRPr="00521279">
        <w:t xml:space="preserve"> </w:t>
      </w:r>
    </w:p>
    <w:p w:rsidR="00CF09EC" w:rsidRPr="00CF09EC" w:rsidRDefault="00CF09EC">
      <w:pPr>
        <w:rPr>
          <w:b/>
        </w:rPr>
      </w:pPr>
      <w:r w:rsidRPr="00CF09EC">
        <w:rPr>
          <w:b/>
        </w:rPr>
        <w:lastRenderedPageBreak/>
        <w:t>DULALA</w:t>
      </w:r>
    </w:p>
    <w:p w:rsidR="00CF09EC" w:rsidRDefault="00CF09EC">
      <w:r>
        <w:t xml:space="preserve">L'association </w:t>
      </w:r>
      <w:r>
        <w:rPr>
          <w:rStyle w:val="Accentuation"/>
        </w:rPr>
        <w:t>D'une Langue à l'Autre</w:t>
      </w:r>
      <w:r>
        <w:t xml:space="preserve"> (</w:t>
      </w:r>
      <w:r>
        <w:rPr>
          <w:rStyle w:val="Accentuation"/>
        </w:rPr>
        <w:t>DULALA</w:t>
      </w:r>
      <w:r>
        <w:t>), à Paris, vise à l’accompagnement des familles et des professionnels dans la prise en compte de la diversité linguistique et culturelle (langues et cultures d’origine). De nombreuses ressources sont disponibles sur le site (enregistrements, bibliographies…).</w:t>
      </w:r>
    </w:p>
    <w:p w:rsidR="00CF09EC" w:rsidRDefault="00CF09EC"/>
    <w:p w:rsidR="00CF09EC" w:rsidRPr="00CF09EC" w:rsidRDefault="00CF09EC">
      <w:pPr>
        <w:rPr>
          <w:b/>
        </w:rPr>
      </w:pPr>
      <w:r w:rsidRPr="00CF09EC">
        <w:rPr>
          <w:b/>
        </w:rPr>
        <w:t>EDILIC - Éducation et Diversité Linguistique et Culturelle</w:t>
      </w:r>
    </w:p>
    <w:p w:rsidR="00CF09EC" w:rsidRDefault="00CF09EC" w:rsidP="00CF09EC">
      <w:pPr>
        <w:pStyle w:val="Paragraphedeliste"/>
        <w:numPr>
          <w:ilvl w:val="0"/>
          <w:numId w:val="1"/>
        </w:numPr>
      </w:pPr>
      <w:r>
        <w:t xml:space="preserve">EDILIC propose </w:t>
      </w:r>
      <w:proofErr w:type="spellStart"/>
      <w:r>
        <w:t>EDiLBase</w:t>
      </w:r>
      <w:proofErr w:type="spellEnd"/>
      <w:r>
        <w:t xml:space="preserve"> (Base de données internationale de matériaux didactiques d'éveil aux langues) </w:t>
      </w:r>
    </w:p>
    <w:p w:rsidR="00CF09EC" w:rsidRDefault="007030E6" w:rsidP="00CF09EC">
      <w:hyperlink r:id="rId14" w:history="1">
        <w:r w:rsidR="00CF09EC" w:rsidRPr="00180A7F">
          <w:rPr>
            <w:rStyle w:val="Lienhypertexte"/>
          </w:rPr>
          <w:t>http://edilbase.univ-lemans.fr/</w:t>
        </w:r>
      </w:hyperlink>
      <w:r w:rsidR="00CF09EC">
        <w:t xml:space="preserve"> </w:t>
      </w:r>
    </w:p>
    <w:p w:rsidR="0079365A" w:rsidRPr="0079365A" w:rsidRDefault="0079365A" w:rsidP="00CF09EC">
      <w:pPr>
        <w:rPr>
          <w:b/>
        </w:rPr>
      </w:pPr>
      <w:proofErr w:type="spellStart"/>
      <w:r w:rsidRPr="0079365A">
        <w:rPr>
          <w:b/>
        </w:rPr>
        <w:t>Ja</w:t>
      </w:r>
      <w:proofErr w:type="spellEnd"/>
      <w:r w:rsidRPr="0079365A">
        <w:rPr>
          <w:b/>
        </w:rPr>
        <w:t>-Ling (Le Mans)</w:t>
      </w:r>
    </w:p>
    <w:p w:rsidR="0079365A" w:rsidRDefault="0079365A" w:rsidP="0079365A">
      <w:pPr>
        <w:pStyle w:val="Paragraphedeliste"/>
        <w:numPr>
          <w:ilvl w:val="0"/>
          <w:numId w:val="1"/>
        </w:numPr>
      </w:pPr>
      <w:r>
        <w:t>Séquences portant sur l’éveil aux langues et aux cultures (C1-C2-C3)</w:t>
      </w:r>
    </w:p>
    <w:p w:rsidR="0079365A" w:rsidRDefault="007030E6" w:rsidP="0079365A">
      <w:hyperlink r:id="rId15" w:history="1">
        <w:r w:rsidR="0079365A" w:rsidRPr="00180A7F">
          <w:rPr>
            <w:rStyle w:val="Lienhypertexte"/>
          </w:rPr>
          <w:t>http://jaling.ecml.at/french/page_accueil.htm</w:t>
        </w:r>
      </w:hyperlink>
      <w:r w:rsidR="0079365A">
        <w:t xml:space="preserve"> </w:t>
      </w:r>
    </w:p>
    <w:p w:rsidR="0048495B" w:rsidRPr="0048495B" w:rsidRDefault="0048495B" w:rsidP="0079365A">
      <w:pPr>
        <w:rPr>
          <w:b/>
        </w:rPr>
      </w:pPr>
      <w:r w:rsidRPr="0048495B">
        <w:rPr>
          <w:b/>
        </w:rPr>
        <w:t>Sacs d’histoires (Suisse)</w:t>
      </w:r>
    </w:p>
    <w:p w:rsidR="0048495B" w:rsidRDefault="0048495B" w:rsidP="0048495B">
      <w:pPr>
        <w:pStyle w:val="Paragraphedeliste"/>
        <w:numPr>
          <w:ilvl w:val="0"/>
          <w:numId w:val="1"/>
        </w:numPr>
      </w:pPr>
      <w:r>
        <w:t>Réunir la famille autour d’histoires rapportées de l’école pour les raconter et les faire vivre à la maison.</w:t>
      </w:r>
    </w:p>
    <w:p w:rsidR="0048495B" w:rsidRDefault="007030E6" w:rsidP="0079365A">
      <w:hyperlink r:id="rId16" w:anchor="contenusac" w:history="1">
        <w:r w:rsidR="0048495B" w:rsidRPr="00180A7F">
          <w:rPr>
            <w:rStyle w:val="Lienhypertexte"/>
          </w:rPr>
          <w:t>https://www.ge.ch/enseignement_primaire/multilinguisme/sac-histoires.asp#contenusac</w:t>
        </w:r>
      </w:hyperlink>
      <w:r w:rsidR="0048495B">
        <w:t xml:space="preserve"> </w:t>
      </w:r>
    </w:p>
    <w:p w:rsidR="00C1285F" w:rsidRDefault="00C1285F" w:rsidP="00C1285F">
      <w:pPr>
        <w:pStyle w:val="Paragraphedeliste"/>
        <w:numPr>
          <w:ilvl w:val="0"/>
          <w:numId w:val="1"/>
        </w:numPr>
      </w:pPr>
      <w:r>
        <w:t xml:space="preserve">Démarche des sacs d’histoires (vidéo - nécessite l’installation d’Adobe Flash Player ne fonctionne pas sur </w:t>
      </w:r>
      <w:proofErr w:type="spellStart"/>
      <w:r>
        <w:t>Ipad</w:t>
      </w:r>
      <w:proofErr w:type="spellEnd"/>
      <w:r>
        <w:t>).</w:t>
      </w:r>
    </w:p>
    <w:p w:rsidR="00C1285F" w:rsidRDefault="007030E6" w:rsidP="00C1285F">
      <w:hyperlink r:id="rId17" w:history="1">
        <w:r w:rsidR="00C1285F" w:rsidRPr="00180A7F">
          <w:rPr>
            <w:rStyle w:val="Lienhypertexte"/>
          </w:rPr>
          <w:t>https://www.ge.ch/enseignement_primaire/multilinguisme/sac-histoires-video-pop.asp</w:t>
        </w:r>
      </w:hyperlink>
      <w:r w:rsidR="00C1285F">
        <w:t xml:space="preserve"> </w:t>
      </w:r>
    </w:p>
    <w:p w:rsidR="0079365A" w:rsidRDefault="0079365A" w:rsidP="00CF09EC"/>
    <w:p w:rsidR="007F50DE" w:rsidRPr="007F50DE" w:rsidRDefault="007F50DE" w:rsidP="00CF09EC">
      <w:pPr>
        <w:rPr>
          <w:b/>
        </w:rPr>
      </w:pPr>
      <w:proofErr w:type="spellStart"/>
      <w:r w:rsidRPr="007F50DE">
        <w:rPr>
          <w:b/>
        </w:rPr>
        <w:t>Eduscol</w:t>
      </w:r>
      <w:proofErr w:type="spellEnd"/>
    </w:p>
    <w:p w:rsidR="007F50DE" w:rsidRDefault="007F50DE" w:rsidP="007F50DE">
      <w:pPr>
        <w:spacing w:after="120"/>
      </w:pPr>
      <w:r w:rsidRPr="00CD04EA">
        <w:t>Les démarches d'éveil à la diversité linguistique et culturelle dans l'enseignement primaire</w:t>
      </w:r>
    </w:p>
    <w:p w:rsidR="007F50DE" w:rsidRDefault="007030E6" w:rsidP="007F50DE">
      <w:pPr>
        <w:spacing w:after="120"/>
      </w:pPr>
      <w:hyperlink r:id="rId18" w:history="1">
        <w:r w:rsidR="007F50DE" w:rsidRPr="00183C27">
          <w:rPr>
            <w:rStyle w:val="Lienhypertexte"/>
          </w:rPr>
          <w:t>http://eduscol.education.fr/cid46536/les-demarches-d-eveil-a-la-diversite-linguistique-et-culturelle-dans-l-enseignement-primaire.html</w:t>
        </w:r>
      </w:hyperlink>
      <w:r w:rsidR="007F50DE">
        <w:t xml:space="preserve"> </w:t>
      </w:r>
    </w:p>
    <w:p w:rsidR="0087551E" w:rsidRDefault="0087551E" w:rsidP="007F50DE">
      <w:pPr>
        <w:spacing w:after="120"/>
      </w:pPr>
    </w:p>
    <w:p w:rsidR="007F50DE" w:rsidRPr="0087551E" w:rsidRDefault="0087551E" w:rsidP="00CF09EC">
      <w:pPr>
        <w:rPr>
          <w:b/>
        </w:rPr>
      </w:pPr>
      <w:r w:rsidRPr="0087551E">
        <w:rPr>
          <w:b/>
        </w:rPr>
        <w:t>Les langues du monde au quotidien C1 (livre et CD extra)</w:t>
      </w:r>
      <w:r w:rsidR="000B7883">
        <w:rPr>
          <w:b/>
        </w:rPr>
        <w:t xml:space="preserve"> CRDP Bretagne</w:t>
      </w:r>
    </w:p>
    <w:p w:rsidR="0087551E" w:rsidRDefault="0087551E" w:rsidP="0087551E">
      <w:pPr>
        <w:pStyle w:val="Paragraphedeliste"/>
        <w:numPr>
          <w:ilvl w:val="0"/>
          <w:numId w:val="1"/>
        </w:numPr>
      </w:pPr>
      <w:r>
        <w:t>Extrait</w:t>
      </w:r>
    </w:p>
    <w:p w:rsidR="0087551E" w:rsidRDefault="007030E6" w:rsidP="0087551E">
      <w:hyperlink r:id="rId19" w:history="1">
        <w:r w:rsidR="0087551E" w:rsidRPr="00180A7F">
          <w:rPr>
            <w:rStyle w:val="Lienhypertexte"/>
          </w:rPr>
          <w:t>https://cdn.reseau-canope.fr/archivage/valid/163181/163181-25623-32679.pdf</w:t>
        </w:r>
      </w:hyperlink>
      <w:r w:rsidR="0087551E">
        <w:t xml:space="preserve"> </w:t>
      </w:r>
    </w:p>
    <w:p w:rsidR="00CF09EC" w:rsidRPr="00CF09EC" w:rsidRDefault="00CF09EC"/>
    <w:sectPr w:rsidR="00CF09EC" w:rsidRPr="00CF0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0AFE"/>
    <w:multiLevelType w:val="hybridMultilevel"/>
    <w:tmpl w:val="FC12E61C"/>
    <w:lvl w:ilvl="0" w:tplc="304AF888">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4E"/>
    <w:rsid w:val="0003698C"/>
    <w:rsid w:val="000B7883"/>
    <w:rsid w:val="002D17D1"/>
    <w:rsid w:val="0042344E"/>
    <w:rsid w:val="0048495B"/>
    <w:rsid w:val="004E2155"/>
    <w:rsid w:val="00521279"/>
    <w:rsid w:val="005D4387"/>
    <w:rsid w:val="007030E6"/>
    <w:rsid w:val="0079365A"/>
    <w:rsid w:val="007F50DE"/>
    <w:rsid w:val="00850139"/>
    <w:rsid w:val="008571AD"/>
    <w:rsid w:val="0087551E"/>
    <w:rsid w:val="008C1CB4"/>
    <w:rsid w:val="008E26A2"/>
    <w:rsid w:val="008E556E"/>
    <w:rsid w:val="009E03A4"/>
    <w:rsid w:val="00A55D9D"/>
    <w:rsid w:val="00AC4E34"/>
    <w:rsid w:val="00BA2D34"/>
    <w:rsid w:val="00C1285F"/>
    <w:rsid w:val="00C472BE"/>
    <w:rsid w:val="00CE7025"/>
    <w:rsid w:val="00CE7265"/>
    <w:rsid w:val="00CF09EC"/>
    <w:rsid w:val="00DA173A"/>
    <w:rsid w:val="00E50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ACAF7-9BCB-498D-89F9-D0C6D8B7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344E"/>
    <w:rPr>
      <w:color w:val="0000FF" w:themeColor="hyperlink"/>
      <w:u w:val="single"/>
    </w:rPr>
  </w:style>
  <w:style w:type="paragraph" w:styleId="Paragraphedeliste">
    <w:name w:val="List Paragraph"/>
    <w:basedOn w:val="Normal"/>
    <w:uiPriority w:val="34"/>
    <w:qFormat/>
    <w:rsid w:val="00850139"/>
    <w:pPr>
      <w:ind w:left="720"/>
      <w:contextualSpacing/>
    </w:pPr>
  </w:style>
  <w:style w:type="character" w:styleId="Accentuation">
    <w:name w:val="Emphasis"/>
    <w:basedOn w:val="Policepardfaut"/>
    <w:uiPriority w:val="20"/>
    <w:qFormat/>
    <w:rsid w:val="00CF09EC"/>
    <w:rPr>
      <w:i/>
      <w:iCs/>
    </w:rPr>
  </w:style>
  <w:style w:type="paragraph" w:styleId="Textedebulles">
    <w:name w:val="Balloon Text"/>
    <w:basedOn w:val="Normal"/>
    <w:link w:val="TextedebullesCar"/>
    <w:uiPriority w:val="99"/>
    <w:semiHidden/>
    <w:unhideWhenUsed/>
    <w:rsid w:val="008571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27804">
      <w:bodyDiv w:val="1"/>
      <w:marLeft w:val="0"/>
      <w:marRight w:val="0"/>
      <w:marTop w:val="0"/>
      <w:marBottom w:val="0"/>
      <w:divBdr>
        <w:top w:val="none" w:sz="0" w:space="0" w:color="auto"/>
        <w:left w:val="none" w:sz="0" w:space="0" w:color="auto"/>
        <w:bottom w:val="none" w:sz="0" w:space="0" w:color="auto"/>
        <w:right w:val="none" w:sz="0" w:space="0" w:color="auto"/>
      </w:divBdr>
    </w:div>
    <w:div w:id="1965888611">
      <w:bodyDiv w:val="1"/>
      <w:marLeft w:val="0"/>
      <w:marRight w:val="0"/>
      <w:marTop w:val="0"/>
      <w:marBottom w:val="0"/>
      <w:divBdr>
        <w:top w:val="none" w:sz="0" w:space="0" w:color="auto"/>
        <w:left w:val="none" w:sz="0" w:space="0" w:color="auto"/>
        <w:bottom w:val="none" w:sz="0" w:space="0" w:color="auto"/>
        <w:right w:val="none" w:sz="0" w:space="0" w:color="auto"/>
      </w:divBdr>
      <w:divsChild>
        <w:div w:id="14254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odil.umontreal.ca/litterature-jeunesse/bibliographie-litterature-jeunesse-diversite/" TargetMode="External"/><Relationship Id="rId13" Type="http://schemas.openxmlformats.org/officeDocument/2006/relationships/hyperlink" Target="http://eole.irdp.ch/eoleenligne/bienvenue.html" TargetMode="External"/><Relationship Id="rId18" Type="http://schemas.openxmlformats.org/officeDocument/2006/relationships/hyperlink" Target="http://eduscol.education.fr/cid46536/les-demarches-d-eveil-a-la-diversite-linguistique-et-culturelle-dans-l-enseignement-primair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lodil.umontreal.ca/fileadmin/documents/Guides/eal/22-complet.pdf" TargetMode="External"/><Relationship Id="rId12" Type="http://schemas.openxmlformats.org/officeDocument/2006/relationships/hyperlink" Target="http://eole.irdp.ch/eoleenligne/infos.html" TargetMode="External"/><Relationship Id="rId17" Type="http://schemas.openxmlformats.org/officeDocument/2006/relationships/hyperlink" Target="https://www.ge.ch/enseignement_primaire/multilinguisme/sac-histoires-video-pop.asp" TargetMode="External"/><Relationship Id="rId2" Type="http://schemas.openxmlformats.org/officeDocument/2006/relationships/styles" Target="styles.xml"/><Relationship Id="rId16" Type="http://schemas.openxmlformats.org/officeDocument/2006/relationships/hyperlink" Target="https://www.ge.ch/enseignement_primaire/multilinguisme/sac-histoires.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lodil.umontreal.ca/guides/education-interculturelle-et-diversite-linguistique/" TargetMode="External"/><Relationship Id="rId11" Type="http://schemas.openxmlformats.org/officeDocument/2006/relationships/hyperlink" Target="http://eole.irdp.ch/eole/eole_txts_fdl/activites.html" TargetMode="External"/><Relationship Id="rId5" Type="http://schemas.openxmlformats.org/officeDocument/2006/relationships/hyperlink" Target="http://www.elodil.umontreal.ca/" TargetMode="External"/><Relationship Id="rId15" Type="http://schemas.openxmlformats.org/officeDocument/2006/relationships/hyperlink" Target="http://jaling.ecml.at/french/page_accueil.htm" TargetMode="External"/><Relationship Id="rId10" Type="http://schemas.openxmlformats.org/officeDocument/2006/relationships/hyperlink" Target="http://www.elodil.umontreal.ca/videos/" TargetMode="External"/><Relationship Id="rId19" Type="http://schemas.openxmlformats.org/officeDocument/2006/relationships/hyperlink" Target="https://cdn.reseau-canope.fr/archivage/valid/163181/163181-25623-32679.pdf" TargetMode="External"/><Relationship Id="rId4" Type="http://schemas.openxmlformats.org/officeDocument/2006/relationships/webSettings" Target="webSettings.xml"/><Relationship Id="rId9" Type="http://schemas.openxmlformats.org/officeDocument/2006/relationships/hyperlink" Target="http://www.elodil.umontreal.ca/fileadmin/documents/Litterature-Jeunesse/eidl/09-complet.pdf" TargetMode="External"/><Relationship Id="rId14" Type="http://schemas.openxmlformats.org/officeDocument/2006/relationships/hyperlink" Target="http://edilbase.univ-lem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Héron</dc:creator>
  <cp:lastModifiedBy>Circo</cp:lastModifiedBy>
  <cp:revision>2</cp:revision>
  <cp:lastPrinted>2018-09-19T07:29:00Z</cp:lastPrinted>
  <dcterms:created xsi:type="dcterms:W3CDTF">2019-09-05T10:08:00Z</dcterms:created>
  <dcterms:modified xsi:type="dcterms:W3CDTF">2019-09-05T10:08:00Z</dcterms:modified>
</cp:coreProperties>
</file>