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B0" w:rsidRDefault="00C26E4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0</wp:posOffset>
            </wp:positionV>
            <wp:extent cx="1637030" cy="1190625"/>
            <wp:effectExtent l="0" t="0" r="1270" b="9525"/>
            <wp:wrapTight wrapText="bothSides">
              <wp:wrapPolygon edited="0">
                <wp:start x="0" y="0"/>
                <wp:lineTo x="0" y="21427"/>
                <wp:lineTo x="21365" y="21427"/>
                <wp:lineTo x="21365" y="0"/>
                <wp:lineTo x="0" y="0"/>
              </wp:wrapPolygon>
            </wp:wrapTight>
            <wp:docPr id="3" name="Image 3" descr="Résultat de recherche d'images pour &quot;classes presse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e recherche d'images pour &quot;classes presse image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1A9C2" wp14:editId="512A4866">
                <wp:simplePos x="0" y="0"/>
                <wp:positionH relativeFrom="margin">
                  <wp:posOffset>1404620</wp:posOffset>
                </wp:positionH>
                <wp:positionV relativeFrom="paragraph">
                  <wp:posOffset>79375</wp:posOffset>
                </wp:positionV>
                <wp:extent cx="4636770" cy="1228725"/>
                <wp:effectExtent l="57150" t="57150" r="68580" b="8572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677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127000" cmpd="dbl" algn="ctr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E63" w:rsidRDefault="00225E63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Vis ma vie de journaliste</w:t>
                            </w:r>
                          </w:p>
                          <w:p w:rsidR="004E39B0" w:rsidRPr="00965B4A" w:rsidRDefault="004E39B0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65B4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201</w:t>
                            </w:r>
                            <w:r w:rsidR="000B6388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9</w:t>
                            </w:r>
                            <w:r w:rsidRPr="00965B4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-20</w:t>
                            </w:r>
                            <w:r w:rsidR="000B6388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4E39B0" w:rsidRDefault="004E39B0" w:rsidP="00C26E44">
                            <w:pPr>
                              <w:tabs>
                                <w:tab w:val="left" w:pos="6350"/>
                              </w:tabs>
                              <w:ind w:left="567" w:right="28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1A9C2" id="Rectangle à coins arrondis 2" o:spid="_x0000_s1026" style="position:absolute;margin-left:110.6pt;margin-top:6.25pt;width:365.1pt;height: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" fillcolor="#5b9bd5" strokecolor="#5b9bd5" strokeweight="10pt">
                <v:stroke linestyle="thinThin"/>
                <v:shadow color="#868686"/>
                <v:textbox>
                  <w:txbxContent>
                    <w:p w:rsidR="00225E63" w:rsidRDefault="00225E63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Vis ma vie de journaliste</w:t>
                      </w:r>
                    </w:p>
                    <w:p w:rsidR="004E39B0" w:rsidRPr="00965B4A" w:rsidRDefault="004E39B0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65B4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201</w:t>
                      </w:r>
                      <w:r w:rsidR="000B6388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9</w:t>
                      </w:r>
                      <w:r w:rsidRPr="00965B4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-20</w:t>
                      </w:r>
                      <w:r w:rsidR="000B6388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20</w:t>
                      </w:r>
                    </w:p>
                    <w:p w:rsidR="004E39B0" w:rsidRDefault="004E39B0" w:rsidP="00C26E44">
                      <w:pPr>
                        <w:tabs>
                          <w:tab w:val="left" w:pos="6350"/>
                        </w:tabs>
                        <w:ind w:left="567" w:right="281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39B0" w:rsidRDefault="004E39B0"/>
    <w:p w:rsidR="004E39B0" w:rsidRDefault="004E39B0"/>
    <w:p w:rsidR="004E39B0" w:rsidRDefault="004E39B0"/>
    <w:p w:rsidR="004E39B0" w:rsidRDefault="004E39B0"/>
    <w:p w:rsidR="004E39B0" w:rsidRDefault="00CB0505" w:rsidP="00C26E44">
      <w:pPr>
        <w:ind w:left="2977"/>
        <w:jc w:val="center"/>
      </w:pPr>
      <w:r w:rsidRPr="00965B4A">
        <w:rPr>
          <w:rFonts w:ascii="Arial" w:hAnsi="Arial" w:cs="Arial"/>
          <w:b/>
          <w:color w:val="FFFFFF"/>
          <w:sz w:val="36"/>
          <w:szCs w:val="36"/>
        </w:rPr>
        <w:t>Les différentes étapes</w:t>
      </w:r>
    </w:p>
    <w:p w:rsidR="004E39B0" w:rsidRDefault="004E39B0"/>
    <w:p w:rsidR="004E39B0" w:rsidRDefault="004E39B0"/>
    <w:p w:rsidR="000563B8" w:rsidRDefault="000563B8" w:rsidP="000563B8">
      <w:pPr>
        <w:rPr>
          <w:rFonts w:ascii="Arial" w:hAnsi="Arial" w:cs="Arial"/>
          <w:b/>
          <w:color w:val="002060"/>
          <w:sz w:val="28"/>
          <w:szCs w:val="28"/>
        </w:rPr>
      </w:pPr>
      <w:r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>
        <w:rPr>
          <w:rFonts w:ascii="Arial" w:hAnsi="Arial" w:cs="Arial"/>
          <w:b/>
          <w:color w:val="002060"/>
          <w:sz w:val="28"/>
          <w:szCs w:val="28"/>
        </w:rPr>
        <w:t xml:space="preserve">ape 1 : </w:t>
      </w:r>
      <w:r w:rsidR="00CB0505">
        <w:rPr>
          <w:rFonts w:ascii="Arial" w:hAnsi="Arial" w:cs="Arial"/>
          <w:b/>
          <w:color w:val="002060"/>
          <w:sz w:val="28"/>
          <w:szCs w:val="28"/>
        </w:rPr>
        <w:t>accompagnement pédagogique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des enseignants</w:t>
      </w:r>
    </w:p>
    <w:p w:rsidR="000563B8" w:rsidRDefault="000563B8" w:rsidP="000563B8">
      <w:pPr>
        <w:rPr>
          <w:rFonts w:ascii="Arial" w:hAnsi="Arial" w:cs="Arial"/>
          <w:b/>
          <w:color w:val="002060"/>
          <w:sz w:val="28"/>
          <w:szCs w:val="28"/>
        </w:rPr>
      </w:pPr>
    </w:p>
    <w:p w:rsidR="000563B8" w:rsidRPr="00FD25DB" w:rsidRDefault="00CB0505" w:rsidP="000563B8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M</w:t>
      </w:r>
      <w:r w:rsidR="000563B8" w:rsidRPr="00FD25DB">
        <w:rPr>
          <w:rFonts w:ascii="Arial" w:hAnsi="Arial" w:cs="Arial"/>
          <w:i/>
          <w:iCs/>
          <w:sz w:val="22"/>
          <w:szCs w:val="22"/>
        </w:rPr>
        <w:t>ercredi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0B6388">
        <w:rPr>
          <w:rFonts w:ascii="Arial" w:hAnsi="Arial" w:cs="Arial"/>
          <w:i/>
          <w:iCs/>
          <w:sz w:val="22"/>
          <w:szCs w:val="22"/>
        </w:rPr>
        <w:t>20</w:t>
      </w:r>
      <w:r w:rsidRPr="00885CA6">
        <w:rPr>
          <w:rFonts w:ascii="Arial" w:hAnsi="Arial" w:cs="Arial"/>
          <w:i/>
          <w:iCs/>
          <w:sz w:val="22"/>
          <w:szCs w:val="22"/>
        </w:rPr>
        <w:t xml:space="preserve"> </w:t>
      </w:r>
      <w:r w:rsidR="000563B8" w:rsidRPr="00FD25DB">
        <w:rPr>
          <w:rFonts w:ascii="Arial" w:hAnsi="Arial" w:cs="Arial"/>
          <w:i/>
          <w:iCs/>
          <w:sz w:val="22"/>
          <w:szCs w:val="22"/>
        </w:rPr>
        <w:t>novembre 201</w:t>
      </w:r>
      <w:r w:rsidR="000B6388">
        <w:rPr>
          <w:rFonts w:ascii="Arial" w:hAnsi="Arial" w:cs="Arial"/>
          <w:i/>
          <w:iCs/>
          <w:sz w:val="22"/>
          <w:szCs w:val="22"/>
        </w:rPr>
        <w:t>9</w:t>
      </w:r>
    </w:p>
    <w:p w:rsidR="000563B8" w:rsidRPr="00FD25DB" w:rsidRDefault="00DA4DE8" w:rsidP="000563B8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Demi-journée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 organisée au siège du Courrier de l’Ouest </w:t>
      </w:r>
      <w:r w:rsidR="000563B8" w:rsidRPr="00FD25DB">
        <w:rPr>
          <w:rFonts w:ascii="Arial" w:hAnsi="Arial" w:cs="Arial"/>
          <w:i/>
          <w:iCs/>
          <w:sz w:val="22"/>
          <w:szCs w:val="22"/>
        </w:rPr>
        <w:t>pour les enseignants des classes retenues</w:t>
      </w:r>
    </w:p>
    <w:p w:rsidR="000563B8" w:rsidRDefault="00B952BA" w:rsidP="000563B8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E39B0" w:rsidRDefault="004E39B0">
      <w:pPr>
        <w:rPr>
          <w:rFonts w:ascii="Arial" w:hAnsi="Arial" w:cs="Arial"/>
          <w:b/>
          <w:color w:val="002060"/>
          <w:sz w:val="28"/>
          <w:szCs w:val="28"/>
        </w:rPr>
      </w:pPr>
      <w:r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>
        <w:rPr>
          <w:rFonts w:ascii="Arial" w:hAnsi="Arial" w:cs="Arial"/>
          <w:b/>
          <w:color w:val="002060"/>
          <w:sz w:val="28"/>
          <w:szCs w:val="28"/>
        </w:rPr>
        <w:t xml:space="preserve">ape </w:t>
      </w:r>
      <w:r w:rsidR="000563B8">
        <w:rPr>
          <w:rFonts w:ascii="Arial" w:hAnsi="Arial" w:cs="Arial"/>
          <w:b/>
          <w:color w:val="002060"/>
          <w:sz w:val="28"/>
          <w:szCs w:val="28"/>
        </w:rPr>
        <w:t>2</w:t>
      </w:r>
      <w:r w:rsidR="00CB0505">
        <w:rPr>
          <w:rFonts w:ascii="Arial" w:hAnsi="Arial" w:cs="Arial"/>
          <w:b/>
          <w:color w:val="002060"/>
          <w:sz w:val="28"/>
          <w:szCs w:val="28"/>
        </w:rPr>
        <w:t xml:space="preserve"> : </w:t>
      </w:r>
      <w:r w:rsidR="000B6388">
        <w:rPr>
          <w:rFonts w:ascii="Arial" w:hAnsi="Arial" w:cs="Arial"/>
          <w:b/>
          <w:color w:val="002060"/>
          <w:sz w:val="28"/>
          <w:szCs w:val="28"/>
        </w:rPr>
        <w:t>réception des</w:t>
      </w:r>
      <w:r w:rsidR="00067829">
        <w:rPr>
          <w:rFonts w:ascii="Arial" w:hAnsi="Arial" w:cs="Arial"/>
          <w:b/>
          <w:color w:val="002060"/>
          <w:sz w:val="28"/>
          <w:szCs w:val="28"/>
        </w:rPr>
        <w:t xml:space="preserve"> journaux</w:t>
      </w:r>
    </w:p>
    <w:p w:rsidR="00F27A4B" w:rsidRDefault="00F27A4B">
      <w:pPr>
        <w:rPr>
          <w:rFonts w:ascii="Arial" w:hAnsi="Arial" w:cs="Arial"/>
          <w:b/>
          <w:color w:val="002060"/>
          <w:sz w:val="28"/>
          <w:szCs w:val="28"/>
        </w:rPr>
      </w:pPr>
    </w:p>
    <w:p w:rsidR="000D743D" w:rsidRDefault="004E39B0" w:rsidP="000D743D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26E44">
        <w:rPr>
          <w:rFonts w:ascii="Arial" w:hAnsi="Arial" w:cs="Arial"/>
          <w:i/>
          <w:iCs/>
          <w:sz w:val="22"/>
          <w:szCs w:val="22"/>
        </w:rPr>
        <w:t xml:space="preserve">du lundi </w:t>
      </w:r>
      <w:r w:rsidR="00B23E12"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="000B6388">
        <w:rPr>
          <w:rFonts w:ascii="Arial" w:hAnsi="Arial" w:cs="Arial"/>
          <w:i/>
          <w:iCs/>
          <w:sz w:val="22"/>
          <w:szCs w:val="22"/>
        </w:rPr>
        <w:t>2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 décembre 201</w:t>
      </w:r>
      <w:r w:rsidR="000B6388">
        <w:rPr>
          <w:rFonts w:ascii="Arial" w:hAnsi="Arial" w:cs="Arial"/>
          <w:i/>
          <w:iCs/>
          <w:sz w:val="22"/>
          <w:szCs w:val="22"/>
        </w:rPr>
        <w:t>9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 </w:t>
      </w:r>
      <w:r w:rsidRPr="00C26E44">
        <w:rPr>
          <w:rFonts w:ascii="Arial" w:hAnsi="Arial" w:cs="Arial"/>
          <w:i/>
          <w:iCs/>
          <w:sz w:val="22"/>
          <w:szCs w:val="22"/>
        </w:rPr>
        <w:t xml:space="preserve">au </w:t>
      </w:r>
      <w:r w:rsidR="000D743D" w:rsidRPr="00C26E44">
        <w:rPr>
          <w:rFonts w:ascii="Arial" w:hAnsi="Arial" w:cs="Arial"/>
          <w:i/>
          <w:iCs/>
          <w:sz w:val="22"/>
          <w:szCs w:val="22"/>
        </w:rPr>
        <w:t xml:space="preserve">vendredi 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>2</w:t>
      </w:r>
      <w:r w:rsidR="000B6388">
        <w:rPr>
          <w:rFonts w:ascii="Arial" w:hAnsi="Arial" w:cs="Arial"/>
          <w:i/>
          <w:iCs/>
          <w:sz w:val="22"/>
          <w:szCs w:val="22"/>
        </w:rPr>
        <w:t>0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 décembre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 201</w:t>
      </w:r>
      <w:r w:rsidR="000B6388">
        <w:rPr>
          <w:rFonts w:ascii="Arial" w:hAnsi="Arial" w:cs="Arial"/>
          <w:i/>
          <w:iCs/>
          <w:sz w:val="22"/>
          <w:szCs w:val="22"/>
        </w:rPr>
        <w:t>9</w:t>
      </w:r>
      <w:r w:rsidR="003A28DA"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="003A28DA" w:rsidRPr="00D70104">
        <w:rPr>
          <w:rFonts w:ascii="Arial" w:hAnsi="Arial" w:cs="Arial"/>
          <w:i/>
          <w:iCs/>
          <w:sz w:val="22"/>
          <w:szCs w:val="22"/>
        </w:rPr>
        <w:t xml:space="preserve">- </w:t>
      </w:r>
      <w:r w:rsidR="00DA4DE8" w:rsidRPr="00D70104">
        <w:rPr>
          <w:rFonts w:ascii="Arial" w:hAnsi="Arial" w:cs="Arial"/>
          <w:i/>
          <w:iCs/>
          <w:sz w:val="22"/>
          <w:szCs w:val="22"/>
        </w:rPr>
        <w:t>3</w:t>
      </w:r>
      <w:r w:rsidRPr="00D70104">
        <w:rPr>
          <w:rFonts w:ascii="Arial" w:hAnsi="Arial" w:cs="Arial"/>
          <w:i/>
          <w:iCs/>
          <w:sz w:val="22"/>
          <w:szCs w:val="22"/>
        </w:rPr>
        <w:t xml:space="preserve"> semaines</w:t>
      </w:r>
      <w:r w:rsidR="00C26E44" w:rsidRPr="00D70104">
        <w:rPr>
          <w:rFonts w:ascii="Arial" w:hAnsi="Arial" w:cs="Arial"/>
          <w:i/>
          <w:iCs/>
          <w:sz w:val="22"/>
          <w:szCs w:val="22"/>
        </w:rPr>
        <w:t xml:space="preserve"> (hors</w:t>
      </w:r>
      <w:r w:rsidR="00C26E44">
        <w:rPr>
          <w:rFonts w:ascii="Arial" w:hAnsi="Arial" w:cs="Arial"/>
          <w:i/>
          <w:iCs/>
          <w:sz w:val="22"/>
          <w:szCs w:val="22"/>
        </w:rPr>
        <w:t xml:space="preserve"> week-</w:t>
      </w:r>
      <w:r w:rsidR="00B23E12" w:rsidRPr="00C26E44">
        <w:rPr>
          <w:rFonts w:ascii="Arial" w:hAnsi="Arial" w:cs="Arial"/>
          <w:i/>
          <w:iCs/>
          <w:sz w:val="22"/>
          <w:szCs w:val="22"/>
        </w:rPr>
        <w:t xml:space="preserve">end </w:t>
      </w:r>
      <w:r w:rsidR="00C26E44">
        <w:rPr>
          <w:rFonts w:ascii="Arial" w:hAnsi="Arial" w:cs="Arial"/>
          <w:i/>
          <w:iCs/>
          <w:sz w:val="22"/>
          <w:szCs w:val="22"/>
        </w:rPr>
        <w:t>et vacances scolaires)</w:t>
      </w:r>
    </w:p>
    <w:p w:rsidR="00B23E12" w:rsidRDefault="00B23E12" w:rsidP="000D743D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proofErr w:type="gramStart"/>
      <w:r w:rsidRPr="00FD25DB">
        <w:rPr>
          <w:rFonts w:ascii="Arial" w:hAnsi="Arial" w:cs="Arial"/>
          <w:i/>
          <w:iCs/>
          <w:sz w:val="22"/>
          <w:szCs w:val="22"/>
        </w:rPr>
        <w:t>réception</w:t>
      </w:r>
      <w:proofErr w:type="gramEnd"/>
      <w:r w:rsidR="00DA4DE8">
        <w:rPr>
          <w:rFonts w:ascii="Arial" w:hAnsi="Arial" w:cs="Arial"/>
          <w:i/>
          <w:iCs/>
          <w:sz w:val="22"/>
          <w:szCs w:val="22"/>
        </w:rPr>
        <w:t xml:space="preserve"> dans la classe de 16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exemplaires du journal p</w:t>
      </w:r>
      <w:r w:rsidR="00225E63">
        <w:rPr>
          <w:rFonts w:ascii="Arial" w:hAnsi="Arial" w:cs="Arial"/>
          <w:i/>
          <w:iCs/>
          <w:sz w:val="22"/>
          <w:szCs w:val="22"/>
        </w:rPr>
        <w:t>ar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tenaire Courrier de l’Ouest </w:t>
      </w:r>
    </w:p>
    <w:p w:rsidR="00C26E44" w:rsidRPr="00FD25DB" w:rsidRDefault="00C26E44" w:rsidP="000D743D">
      <w:pPr>
        <w:pStyle w:val="Paragraphedeliste"/>
        <w:rPr>
          <w:rFonts w:ascii="Arial" w:hAnsi="Arial" w:cs="Arial"/>
          <w:i/>
          <w:iCs/>
          <w:sz w:val="22"/>
          <w:szCs w:val="22"/>
        </w:rPr>
      </w:pPr>
    </w:p>
    <w:p w:rsidR="00B23E12" w:rsidRPr="00D70104" w:rsidRDefault="00C26E44" w:rsidP="00C26E44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26E44">
        <w:rPr>
          <w:rFonts w:ascii="Arial" w:hAnsi="Arial" w:cs="Arial"/>
          <w:i/>
          <w:iCs/>
          <w:sz w:val="22"/>
          <w:szCs w:val="22"/>
        </w:rPr>
        <w:t xml:space="preserve">du lundi </w:t>
      </w:r>
      <w:r w:rsidR="000B6388">
        <w:rPr>
          <w:rFonts w:ascii="Arial" w:hAnsi="Arial" w:cs="Arial"/>
          <w:i/>
          <w:iCs/>
          <w:sz w:val="22"/>
          <w:szCs w:val="22"/>
        </w:rPr>
        <w:t>6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 au vendredi 2</w:t>
      </w:r>
      <w:r w:rsidR="000B6388">
        <w:rPr>
          <w:rFonts w:ascii="Arial" w:hAnsi="Arial" w:cs="Arial"/>
          <w:i/>
          <w:iCs/>
          <w:sz w:val="22"/>
          <w:szCs w:val="22"/>
        </w:rPr>
        <w:t>4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 janvier 20</w:t>
      </w:r>
      <w:r w:rsidR="000B6388">
        <w:rPr>
          <w:rFonts w:ascii="Arial" w:hAnsi="Arial" w:cs="Arial"/>
          <w:i/>
          <w:iCs/>
          <w:sz w:val="22"/>
          <w:szCs w:val="22"/>
        </w:rPr>
        <w:t>20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 </w:t>
      </w:r>
      <w:r w:rsidR="00DA4DE8" w:rsidRPr="00D70104">
        <w:rPr>
          <w:rFonts w:ascii="Arial" w:hAnsi="Arial" w:cs="Arial"/>
          <w:i/>
          <w:iCs/>
          <w:sz w:val="22"/>
          <w:szCs w:val="22"/>
        </w:rPr>
        <w:t>-</w:t>
      </w:r>
      <w:r w:rsidR="00D70104">
        <w:rPr>
          <w:rFonts w:ascii="Arial" w:hAnsi="Arial" w:cs="Arial"/>
          <w:i/>
          <w:iCs/>
          <w:sz w:val="22"/>
          <w:szCs w:val="22"/>
        </w:rPr>
        <w:t xml:space="preserve"> </w:t>
      </w:r>
      <w:r w:rsidR="00DA4DE8" w:rsidRPr="00D70104">
        <w:rPr>
          <w:rFonts w:ascii="Arial" w:hAnsi="Arial" w:cs="Arial"/>
          <w:i/>
          <w:iCs/>
          <w:sz w:val="22"/>
          <w:szCs w:val="22"/>
        </w:rPr>
        <w:t>3</w:t>
      </w:r>
      <w:r w:rsidR="00B23E12" w:rsidRPr="00D70104">
        <w:rPr>
          <w:rFonts w:ascii="Arial" w:hAnsi="Arial" w:cs="Arial"/>
          <w:i/>
          <w:iCs/>
          <w:sz w:val="22"/>
          <w:szCs w:val="22"/>
        </w:rPr>
        <w:t xml:space="preserve"> semaines</w:t>
      </w:r>
    </w:p>
    <w:p w:rsidR="00DA4DE8" w:rsidRDefault="00DA4DE8" w:rsidP="00DA4DE8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proofErr w:type="gramStart"/>
      <w:r w:rsidRPr="00FD25DB">
        <w:rPr>
          <w:rFonts w:ascii="Arial" w:hAnsi="Arial" w:cs="Arial"/>
          <w:i/>
          <w:iCs/>
          <w:sz w:val="22"/>
          <w:szCs w:val="22"/>
        </w:rPr>
        <w:t>réception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dans la classe de 16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exemplaires du journal p</w:t>
      </w:r>
      <w:r>
        <w:rPr>
          <w:rFonts w:ascii="Arial" w:hAnsi="Arial" w:cs="Arial"/>
          <w:i/>
          <w:iCs/>
          <w:sz w:val="22"/>
          <w:szCs w:val="22"/>
        </w:rPr>
        <w:t xml:space="preserve">artenaire Courrier de l’Ouest </w:t>
      </w:r>
    </w:p>
    <w:p w:rsidR="000563B8" w:rsidRPr="00FD25DB" w:rsidRDefault="000563B8" w:rsidP="000D743D">
      <w:pPr>
        <w:pStyle w:val="Paragraphedeliste"/>
        <w:rPr>
          <w:rFonts w:ascii="Arial" w:hAnsi="Arial" w:cs="Arial"/>
          <w:i/>
          <w:iCs/>
          <w:sz w:val="22"/>
          <w:szCs w:val="22"/>
        </w:rPr>
      </w:pPr>
    </w:p>
    <w:p w:rsidR="00B952BA" w:rsidRDefault="000563B8" w:rsidP="00B952BA">
      <w:pPr>
        <w:pStyle w:val="Paragraphedeliste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26E44">
        <w:rPr>
          <w:rFonts w:ascii="Arial" w:hAnsi="Arial" w:cs="Arial"/>
          <w:i/>
          <w:iCs/>
          <w:sz w:val="22"/>
          <w:szCs w:val="22"/>
        </w:rPr>
        <w:t xml:space="preserve">du lundi </w:t>
      </w:r>
      <w:r w:rsidR="000B6388">
        <w:rPr>
          <w:rFonts w:ascii="Arial" w:hAnsi="Arial" w:cs="Arial"/>
          <w:i/>
          <w:iCs/>
          <w:sz w:val="22"/>
          <w:szCs w:val="22"/>
        </w:rPr>
        <w:t>2</w:t>
      </w:r>
      <w:r w:rsidR="00DA4DE8">
        <w:rPr>
          <w:rFonts w:ascii="Arial" w:hAnsi="Arial" w:cs="Arial"/>
          <w:i/>
          <w:iCs/>
          <w:sz w:val="22"/>
          <w:szCs w:val="22"/>
        </w:rPr>
        <w:t xml:space="preserve"> 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au </w:t>
      </w:r>
      <w:r w:rsidRPr="00C26E44">
        <w:rPr>
          <w:rFonts w:ascii="Arial" w:hAnsi="Arial" w:cs="Arial"/>
          <w:i/>
          <w:iCs/>
          <w:sz w:val="22"/>
          <w:szCs w:val="22"/>
        </w:rPr>
        <w:t>vendredi</w:t>
      </w:r>
      <w:r w:rsidR="00C26E44"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="000B6388">
        <w:rPr>
          <w:rFonts w:ascii="Arial" w:hAnsi="Arial" w:cs="Arial"/>
          <w:i/>
          <w:iCs/>
          <w:sz w:val="22"/>
          <w:szCs w:val="22"/>
        </w:rPr>
        <w:t>13</w:t>
      </w:r>
      <w:r w:rsidRPr="00C26E44">
        <w:rPr>
          <w:rFonts w:ascii="Arial" w:hAnsi="Arial" w:cs="Arial"/>
          <w:i/>
          <w:iCs/>
          <w:sz w:val="22"/>
          <w:szCs w:val="22"/>
        </w:rPr>
        <w:t xml:space="preserve">  mars 20</w:t>
      </w:r>
      <w:r w:rsidR="000B6388">
        <w:rPr>
          <w:rFonts w:ascii="Arial" w:hAnsi="Arial" w:cs="Arial"/>
          <w:i/>
          <w:iCs/>
          <w:sz w:val="22"/>
          <w:szCs w:val="22"/>
        </w:rPr>
        <w:t>20</w:t>
      </w:r>
      <w:r w:rsidRPr="00C26E44">
        <w:rPr>
          <w:rFonts w:ascii="Arial" w:hAnsi="Arial" w:cs="Arial"/>
          <w:i/>
          <w:iCs/>
          <w:sz w:val="22"/>
          <w:szCs w:val="22"/>
        </w:rPr>
        <w:t xml:space="preserve"> 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- </w:t>
      </w:r>
      <w:r w:rsidRPr="00D70104">
        <w:rPr>
          <w:rFonts w:ascii="Arial" w:hAnsi="Arial" w:cs="Arial"/>
          <w:i/>
          <w:iCs/>
          <w:sz w:val="22"/>
          <w:szCs w:val="22"/>
        </w:rPr>
        <w:t xml:space="preserve">2 semaines </w:t>
      </w:r>
      <w:r w:rsidR="00B952BA" w:rsidRPr="00D70104">
        <w:rPr>
          <w:rFonts w:ascii="Arial" w:hAnsi="Arial" w:cs="Arial"/>
          <w:i/>
          <w:iCs/>
          <w:sz w:val="22"/>
          <w:szCs w:val="22"/>
        </w:rPr>
        <w:t>hors</w:t>
      </w:r>
      <w:r w:rsidR="00B952BA">
        <w:rPr>
          <w:rFonts w:ascii="Arial" w:hAnsi="Arial" w:cs="Arial"/>
          <w:i/>
          <w:iCs/>
          <w:sz w:val="22"/>
          <w:szCs w:val="22"/>
        </w:rPr>
        <w:t xml:space="preserve"> week-</w:t>
      </w:r>
      <w:r w:rsidR="00B952BA" w:rsidRPr="00C26E44">
        <w:rPr>
          <w:rFonts w:ascii="Arial" w:hAnsi="Arial" w:cs="Arial"/>
          <w:i/>
          <w:iCs/>
          <w:sz w:val="22"/>
          <w:szCs w:val="22"/>
        </w:rPr>
        <w:t xml:space="preserve">end </w:t>
      </w:r>
      <w:r w:rsidR="00B952BA">
        <w:rPr>
          <w:rFonts w:ascii="Arial" w:hAnsi="Arial" w:cs="Arial"/>
          <w:i/>
          <w:iCs/>
          <w:sz w:val="22"/>
          <w:szCs w:val="22"/>
        </w:rPr>
        <w:t>et vacances scolaires)</w:t>
      </w:r>
    </w:p>
    <w:p w:rsidR="00B952BA" w:rsidRDefault="00B952BA" w:rsidP="00B952BA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proofErr w:type="gramStart"/>
      <w:r w:rsidRPr="00FD25DB">
        <w:rPr>
          <w:rFonts w:ascii="Arial" w:hAnsi="Arial" w:cs="Arial"/>
          <w:i/>
          <w:iCs/>
          <w:sz w:val="22"/>
          <w:szCs w:val="22"/>
        </w:rPr>
        <w:t>réception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dans la classe de 16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exemplaires du journal p</w:t>
      </w:r>
      <w:r>
        <w:rPr>
          <w:rFonts w:ascii="Arial" w:hAnsi="Arial" w:cs="Arial"/>
          <w:i/>
          <w:iCs/>
          <w:sz w:val="22"/>
          <w:szCs w:val="22"/>
        </w:rPr>
        <w:t xml:space="preserve">artenaire Courrier de l’Ouest </w:t>
      </w:r>
    </w:p>
    <w:p w:rsidR="00AC50A1" w:rsidRPr="00B952BA" w:rsidRDefault="00AC50A1" w:rsidP="00B952BA">
      <w:pPr>
        <w:pStyle w:val="Paragraphedeliste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4E39B0" w:rsidRDefault="00B952BA" w:rsidP="004E39B0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E39B0" w:rsidRDefault="00067829" w:rsidP="004E39B0">
      <w:pPr>
        <w:rPr>
          <w:rFonts w:ascii="Arial" w:hAnsi="Arial" w:cs="Arial"/>
          <w:b/>
          <w:color w:val="002060"/>
          <w:sz w:val="28"/>
          <w:szCs w:val="28"/>
        </w:rPr>
      </w:pPr>
      <w:r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 w:rsidR="00CB0505">
        <w:rPr>
          <w:rFonts w:ascii="Arial" w:hAnsi="Arial" w:cs="Arial"/>
          <w:b/>
          <w:color w:val="002060"/>
          <w:sz w:val="28"/>
          <w:szCs w:val="28"/>
        </w:rPr>
        <w:t>ape 3 : i</w:t>
      </w:r>
      <w:r>
        <w:rPr>
          <w:rFonts w:ascii="Arial" w:hAnsi="Arial" w:cs="Arial"/>
          <w:b/>
          <w:color w:val="002060"/>
          <w:sz w:val="28"/>
          <w:szCs w:val="28"/>
        </w:rPr>
        <w:t>ntervention des journalistes</w:t>
      </w:r>
    </w:p>
    <w:p w:rsidR="004E39B0" w:rsidRDefault="004E39B0" w:rsidP="004E39B0">
      <w:pPr>
        <w:rPr>
          <w:rFonts w:ascii="Arial" w:hAnsi="Arial" w:cs="Arial"/>
          <w:i/>
          <w:iCs/>
          <w:color w:val="000000" w:themeColor="text1"/>
        </w:rPr>
      </w:pPr>
    </w:p>
    <w:p w:rsidR="004E39B0" w:rsidRPr="00FD25DB" w:rsidRDefault="004E39B0" w:rsidP="003A28D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 xml:space="preserve">Le journaliste parrain interviendra deux fois devant les élèves pour expliquer son métier, aider à l’écriture, la réécriture et l’illustration des articles. Prévoir ses venues 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 xml:space="preserve">entre début décembre </w:t>
      </w:r>
      <w:r w:rsidR="00CB0505">
        <w:rPr>
          <w:rFonts w:ascii="Arial" w:hAnsi="Arial" w:cs="Arial"/>
          <w:i/>
          <w:iCs/>
          <w:sz w:val="22"/>
          <w:szCs w:val="22"/>
        </w:rPr>
        <w:t>201</w:t>
      </w:r>
      <w:r w:rsidR="000B6388">
        <w:rPr>
          <w:rFonts w:ascii="Arial" w:hAnsi="Arial" w:cs="Arial"/>
          <w:i/>
          <w:iCs/>
          <w:sz w:val="22"/>
          <w:szCs w:val="22"/>
        </w:rPr>
        <w:t>9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 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>(pour l</w:t>
      </w:r>
      <w:r w:rsidR="00F27A4B" w:rsidRPr="00FD25DB">
        <w:rPr>
          <w:rFonts w:ascii="Arial" w:hAnsi="Arial" w:cs="Arial"/>
          <w:i/>
          <w:iCs/>
          <w:sz w:val="22"/>
          <w:szCs w:val="22"/>
        </w:rPr>
        <w:t>a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 xml:space="preserve"> première intervention)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et  </w:t>
      </w:r>
      <w:r w:rsidR="00DA4DE8">
        <w:rPr>
          <w:rFonts w:ascii="Arial" w:hAnsi="Arial" w:cs="Arial"/>
          <w:i/>
          <w:iCs/>
          <w:sz w:val="22"/>
          <w:szCs w:val="22"/>
        </w:rPr>
        <w:t>mi-</w:t>
      </w:r>
      <w:r w:rsidR="000B6388">
        <w:rPr>
          <w:rFonts w:ascii="Arial" w:hAnsi="Arial" w:cs="Arial"/>
          <w:i/>
          <w:iCs/>
          <w:sz w:val="22"/>
          <w:szCs w:val="22"/>
        </w:rPr>
        <w:t>mars 2020</w:t>
      </w:r>
      <w:r w:rsidR="00CB0505">
        <w:rPr>
          <w:rFonts w:ascii="Arial" w:hAnsi="Arial" w:cs="Arial"/>
          <w:i/>
          <w:iCs/>
          <w:sz w:val="22"/>
          <w:szCs w:val="22"/>
        </w:rPr>
        <w:t xml:space="preserve"> </w:t>
      </w:r>
      <w:r w:rsidR="000D743D" w:rsidRPr="00FD25DB">
        <w:rPr>
          <w:rFonts w:ascii="Arial" w:hAnsi="Arial" w:cs="Arial"/>
          <w:i/>
          <w:iCs/>
          <w:sz w:val="22"/>
          <w:szCs w:val="22"/>
        </w:rPr>
        <w:t>(pour la dernière intervention)</w:t>
      </w:r>
      <w:r w:rsidRPr="00FD25DB">
        <w:rPr>
          <w:rFonts w:ascii="Arial" w:hAnsi="Arial" w:cs="Arial"/>
          <w:i/>
          <w:iCs/>
          <w:sz w:val="22"/>
          <w:szCs w:val="22"/>
        </w:rPr>
        <w:t>.</w:t>
      </w:r>
    </w:p>
    <w:p w:rsidR="004E39B0" w:rsidRDefault="00B952BA" w:rsidP="004E39B0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E39B0" w:rsidRPr="004E39B0" w:rsidRDefault="00CB0505" w:rsidP="004E39B0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04E50" wp14:editId="2E393811">
                <wp:simplePos x="0" y="0"/>
                <wp:positionH relativeFrom="column">
                  <wp:posOffset>4766945</wp:posOffset>
                </wp:positionH>
                <wp:positionV relativeFrom="paragraph">
                  <wp:posOffset>50165</wp:posOffset>
                </wp:positionV>
                <wp:extent cx="1285875" cy="374650"/>
                <wp:effectExtent l="628650" t="38100" r="28575" b="63500"/>
                <wp:wrapNone/>
                <wp:docPr id="6" name="Légende à une bordu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4650"/>
                        </a:xfrm>
                        <a:prstGeom prst="accentCallout1">
                          <a:avLst>
                            <a:gd name="adj1" fmla="val 46716"/>
                            <a:gd name="adj2" fmla="val -5370"/>
                            <a:gd name="adj3" fmla="val 10636"/>
                            <a:gd name="adj4" fmla="val -4767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B4A" w:rsidRPr="00965B4A" w:rsidRDefault="00965B4A" w:rsidP="00965B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5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Pour le </w:t>
                            </w:r>
                            <w:r w:rsidR="00CB05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 w:rsidR="00225E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4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B63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DA4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mars 20</w:t>
                            </w:r>
                            <w:r w:rsidR="000B63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04E50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égende à une bordure 1 6" o:spid="_x0000_s1027" type="#_x0000_t44" style="position:absolute;margin-left:375.35pt;margin-top:3.95pt;width:101.2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" adj="-10297,2297,-1160,10091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965B4A" w:rsidRPr="00965B4A" w:rsidRDefault="00965B4A" w:rsidP="00965B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5B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Pour le </w:t>
                      </w:r>
                      <w:r w:rsidR="00CB05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vendredi </w:t>
                      </w:r>
                      <w:r w:rsidR="00225E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A4DE8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B6388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DA4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mars 20</w:t>
                      </w:r>
                      <w:r w:rsidR="000B6388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E39B0" w:rsidRPr="004E39B0">
        <w:rPr>
          <w:rFonts w:ascii="Arial" w:hAnsi="Arial" w:cs="Arial"/>
          <w:b/>
          <w:color w:val="002060"/>
          <w:sz w:val="28"/>
          <w:szCs w:val="28"/>
        </w:rPr>
        <w:t>Ét</w:t>
      </w:r>
      <w:r w:rsidR="004E39B0">
        <w:rPr>
          <w:rFonts w:ascii="Arial" w:hAnsi="Arial" w:cs="Arial"/>
          <w:b/>
          <w:color w:val="002060"/>
          <w:sz w:val="28"/>
          <w:szCs w:val="28"/>
        </w:rPr>
        <w:t xml:space="preserve">ape </w:t>
      </w:r>
      <w:r>
        <w:rPr>
          <w:rFonts w:ascii="Arial" w:hAnsi="Arial" w:cs="Arial"/>
          <w:b/>
          <w:color w:val="002060"/>
          <w:sz w:val="28"/>
          <w:szCs w:val="28"/>
        </w:rPr>
        <w:t>4 : e</w:t>
      </w:r>
      <w:r w:rsidR="00067829">
        <w:rPr>
          <w:rFonts w:ascii="Arial" w:hAnsi="Arial" w:cs="Arial"/>
          <w:b/>
          <w:color w:val="002060"/>
          <w:sz w:val="28"/>
          <w:szCs w:val="28"/>
        </w:rPr>
        <w:t xml:space="preserve">nvoi des </w:t>
      </w:r>
      <w:r w:rsidR="00225E63">
        <w:rPr>
          <w:rFonts w:ascii="Arial" w:hAnsi="Arial" w:cs="Arial"/>
          <w:b/>
          <w:color w:val="002060"/>
          <w:sz w:val="28"/>
          <w:szCs w:val="28"/>
        </w:rPr>
        <w:t>productions journalistiques</w:t>
      </w:r>
    </w:p>
    <w:p w:rsidR="00CB0505" w:rsidRDefault="00CB0505" w:rsidP="00CB0505">
      <w:pPr>
        <w:pStyle w:val="Paragraphedeliste"/>
        <w:rPr>
          <w:rFonts w:ascii="Arial" w:hAnsi="Arial" w:cs="Arial"/>
          <w:i/>
          <w:iCs/>
          <w:sz w:val="22"/>
          <w:szCs w:val="22"/>
        </w:rPr>
      </w:pPr>
    </w:p>
    <w:p w:rsidR="006D2060" w:rsidRPr="00FD25DB" w:rsidRDefault="006D2060" w:rsidP="003A28DA">
      <w:pPr>
        <w:pStyle w:val="Paragraphedeliste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En respectant les consignes de la fiche « mode d’emploi »</w:t>
      </w:r>
    </w:p>
    <w:p w:rsidR="003A28DA" w:rsidRPr="00FD25DB" w:rsidRDefault="003A28DA" w:rsidP="006D2060">
      <w:pPr>
        <w:rPr>
          <w:rFonts w:ascii="Arial" w:hAnsi="Arial" w:cs="Arial"/>
          <w:i/>
          <w:iCs/>
          <w:sz w:val="22"/>
          <w:szCs w:val="22"/>
        </w:rPr>
      </w:pPr>
    </w:p>
    <w:p w:rsidR="00E946F8" w:rsidRPr="00FD25DB" w:rsidRDefault="006D2060" w:rsidP="005358D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Chaque classe tran</w:t>
      </w:r>
      <w:r w:rsidR="003A28DA" w:rsidRPr="00FD25DB">
        <w:rPr>
          <w:rFonts w:ascii="Arial" w:hAnsi="Arial" w:cs="Arial"/>
          <w:i/>
          <w:iCs/>
          <w:sz w:val="22"/>
          <w:szCs w:val="22"/>
        </w:rPr>
        <w:t>s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mettra </w:t>
      </w:r>
      <w:r w:rsidR="00225E63">
        <w:rPr>
          <w:rFonts w:ascii="Arial" w:hAnsi="Arial" w:cs="Arial"/>
          <w:i/>
          <w:iCs/>
          <w:sz w:val="22"/>
          <w:szCs w:val="22"/>
        </w:rPr>
        <w:t xml:space="preserve">sa production journalistique à la DSDEN 49, à l’adresse </w:t>
      </w:r>
      <w:r w:rsidR="00225E63" w:rsidRPr="00FD25DB">
        <w:rPr>
          <w:rFonts w:ascii="Arial" w:hAnsi="Arial" w:cs="Arial"/>
          <w:i/>
          <w:iCs/>
          <w:sz w:val="22"/>
          <w:szCs w:val="22"/>
        </w:rPr>
        <w:t>classespresse49@ac-nantes.fr</w:t>
      </w:r>
      <w:r w:rsidR="00CB0505">
        <w:rPr>
          <w:rFonts w:ascii="Arial" w:hAnsi="Arial" w:cs="Arial"/>
          <w:i/>
          <w:iCs/>
          <w:sz w:val="22"/>
          <w:szCs w:val="22"/>
        </w:rPr>
        <w:t>. Les meilleurs travaux</w:t>
      </w:r>
      <w:r w:rsidRPr="00FD25DB">
        <w:rPr>
          <w:rFonts w:ascii="Arial" w:hAnsi="Arial" w:cs="Arial"/>
          <w:i/>
          <w:iCs/>
          <w:sz w:val="22"/>
          <w:szCs w:val="22"/>
        </w:rPr>
        <w:t xml:space="preserve"> paraîtront </w:t>
      </w:r>
      <w:r w:rsidR="00DA4DE8">
        <w:rPr>
          <w:rFonts w:ascii="Arial" w:hAnsi="Arial" w:cs="Arial"/>
          <w:i/>
          <w:iCs/>
          <w:sz w:val="22"/>
          <w:szCs w:val="22"/>
        </w:rPr>
        <w:t>d</w:t>
      </w:r>
      <w:r w:rsidR="00E946F8" w:rsidRPr="00FD25DB">
        <w:rPr>
          <w:rFonts w:ascii="Arial" w:hAnsi="Arial" w:cs="Arial"/>
          <w:i/>
          <w:iCs/>
          <w:sz w:val="22"/>
          <w:szCs w:val="22"/>
        </w:rPr>
        <w:t>ans un e-dossier acc</w:t>
      </w:r>
      <w:r w:rsidR="002D72D4">
        <w:rPr>
          <w:rFonts w:ascii="Arial" w:hAnsi="Arial" w:cs="Arial"/>
          <w:i/>
          <w:iCs/>
          <w:sz w:val="22"/>
          <w:szCs w:val="22"/>
        </w:rPr>
        <w:t>e</w:t>
      </w:r>
      <w:r w:rsidR="00DA4DE8">
        <w:rPr>
          <w:rFonts w:ascii="Arial" w:hAnsi="Arial" w:cs="Arial"/>
          <w:i/>
          <w:iCs/>
          <w:sz w:val="22"/>
          <w:szCs w:val="22"/>
        </w:rPr>
        <w:t>ssible depuis la page site du journal</w:t>
      </w:r>
      <w:r w:rsidRPr="00FD25DB">
        <w:rPr>
          <w:rFonts w:ascii="Arial" w:hAnsi="Arial" w:cs="Arial"/>
          <w:i/>
          <w:iCs/>
          <w:sz w:val="22"/>
          <w:szCs w:val="22"/>
        </w:rPr>
        <w:t>.</w:t>
      </w:r>
    </w:p>
    <w:p w:rsidR="006D2060" w:rsidRPr="00FD25DB" w:rsidRDefault="00E946F8" w:rsidP="00225E63">
      <w:pPr>
        <w:pStyle w:val="Paragraphedeliste"/>
        <w:jc w:val="both"/>
        <w:rPr>
          <w:rFonts w:ascii="Arial" w:hAnsi="Arial" w:cs="Arial"/>
          <w:i/>
          <w:iCs/>
          <w:sz w:val="22"/>
          <w:szCs w:val="22"/>
        </w:rPr>
      </w:pPr>
      <w:r w:rsidRPr="00FD25DB">
        <w:rPr>
          <w:rFonts w:ascii="Arial" w:hAnsi="Arial" w:cs="Arial"/>
          <w:i/>
          <w:iCs/>
          <w:sz w:val="22"/>
          <w:szCs w:val="22"/>
        </w:rPr>
        <w:t> </w:t>
      </w:r>
    </w:p>
    <w:p w:rsidR="00FD25DB" w:rsidRDefault="00B952BA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067829" w:rsidRDefault="0006782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Etape 5 : </w:t>
      </w:r>
      <w:r w:rsidR="00CB0505">
        <w:rPr>
          <w:rFonts w:ascii="Arial" w:hAnsi="Arial" w:cs="Arial"/>
          <w:b/>
          <w:color w:val="002060"/>
          <w:sz w:val="28"/>
          <w:szCs w:val="28"/>
        </w:rPr>
        <w:t>cérémonie de clôture</w:t>
      </w:r>
      <w:r>
        <w:rPr>
          <w:rFonts w:ascii="Arial" w:hAnsi="Arial" w:cs="Arial"/>
          <w:b/>
          <w:color w:val="002060"/>
          <w:sz w:val="28"/>
          <w:szCs w:val="28"/>
        </w:rPr>
        <w:t> :</w:t>
      </w:r>
    </w:p>
    <w:p w:rsidR="00E2269C" w:rsidRDefault="00E2269C">
      <w:pPr>
        <w:rPr>
          <w:rFonts w:ascii="Arial" w:hAnsi="Arial" w:cs="Arial"/>
          <w:b/>
          <w:color w:val="002060"/>
          <w:sz w:val="28"/>
          <w:szCs w:val="28"/>
        </w:rPr>
      </w:pPr>
    </w:p>
    <w:p w:rsidR="00FD25DB" w:rsidRDefault="00FD25DB" w:rsidP="000563B8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F927F4" wp14:editId="2D7EB9AC">
                <wp:simplePos x="0" y="0"/>
                <wp:positionH relativeFrom="column">
                  <wp:posOffset>482600</wp:posOffset>
                </wp:positionH>
                <wp:positionV relativeFrom="paragraph">
                  <wp:posOffset>39370</wp:posOffset>
                </wp:positionV>
                <wp:extent cx="5427023" cy="664614"/>
                <wp:effectExtent l="0" t="0" r="21590" b="2159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023" cy="6646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E2A66" id="Rectangle à coins arrondis 4" o:spid="_x0000_s1026" style="position:absolute;margin-left:38pt;margin-top:3.1pt;width:427.3pt;height:5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0563B8">
        <w:rPr>
          <w:rFonts w:ascii="Arial" w:hAnsi="Arial" w:cs="Arial"/>
          <w:b/>
          <w:color w:val="002060"/>
          <w:sz w:val="28"/>
          <w:szCs w:val="28"/>
        </w:rPr>
        <w:tab/>
      </w:r>
    </w:p>
    <w:p w:rsidR="000563B8" w:rsidRPr="0095135C" w:rsidRDefault="00AC50A1" w:rsidP="00AC50A1">
      <w:pPr>
        <w:tabs>
          <w:tab w:val="left" w:pos="1206"/>
          <w:tab w:val="center" w:pos="4535"/>
        </w:tabs>
        <w:rPr>
          <w:rFonts w:ascii="Calisto MT" w:hAnsi="Calisto MT"/>
          <w:b/>
          <w:i/>
          <w:iCs/>
          <w:color w:val="002060"/>
          <w:sz w:val="32"/>
          <w:szCs w:val="32"/>
        </w:rPr>
      </w:pPr>
      <w:r>
        <w:rPr>
          <w:rFonts w:ascii="Calisto MT" w:hAnsi="Calisto MT"/>
          <w:b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-635088</wp:posOffset>
            </wp:positionH>
            <wp:positionV relativeFrom="paragraph">
              <wp:posOffset>123825</wp:posOffset>
            </wp:positionV>
            <wp:extent cx="840740" cy="748665"/>
            <wp:effectExtent l="114300" t="114300" r="111760" b="127635"/>
            <wp:wrapTight wrapText="bothSides">
              <wp:wrapPolygon edited="0">
                <wp:start x="19824" y="-696"/>
                <wp:lineTo x="1703" y="-7430"/>
                <wp:lineTo x="-3217" y="9267"/>
                <wp:lineTo x="-894" y="10130"/>
                <wp:lineTo x="-2739" y="16392"/>
                <wp:lineTo x="-1031" y="19342"/>
                <wp:lineTo x="-1028" y="21080"/>
                <wp:lineTo x="831" y="21771"/>
                <wp:lineTo x="5938" y="21932"/>
                <wp:lineTo x="22184" y="19286"/>
                <wp:lineTo x="22147" y="167"/>
                <wp:lineTo x="19824" y="-696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1339">
                      <a:off x="0" y="0"/>
                      <a:ext cx="8407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hAnsi="Calisto MT"/>
          <w:b/>
          <w:i/>
          <w:iCs/>
          <w:color w:val="002060"/>
          <w:sz w:val="32"/>
          <w:szCs w:val="32"/>
        </w:rPr>
        <w:tab/>
      </w:r>
      <w:r>
        <w:rPr>
          <w:rFonts w:ascii="Calisto MT" w:hAnsi="Calisto MT"/>
          <w:b/>
          <w:i/>
          <w:iCs/>
          <w:color w:val="002060"/>
          <w:sz w:val="32"/>
          <w:szCs w:val="32"/>
        </w:rPr>
        <w:tab/>
      </w:r>
      <w:r w:rsidR="000563B8" w:rsidRPr="0095135C">
        <w:rPr>
          <w:rFonts w:ascii="Calisto MT" w:hAnsi="Calisto MT"/>
          <w:b/>
          <w:i/>
          <w:iCs/>
          <w:color w:val="002060"/>
          <w:sz w:val="32"/>
          <w:szCs w:val="32"/>
        </w:rPr>
        <w:t>Mardi</w:t>
      </w:r>
      <w:r w:rsidR="00225E63">
        <w:rPr>
          <w:rFonts w:ascii="Calisto MT" w:hAnsi="Calisto MT"/>
          <w:b/>
          <w:i/>
          <w:iCs/>
          <w:color w:val="002060"/>
          <w:sz w:val="32"/>
          <w:szCs w:val="32"/>
        </w:rPr>
        <w:t xml:space="preserve"> </w:t>
      </w:r>
      <w:r w:rsidR="000B6388">
        <w:rPr>
          <w:rFonts w:ascii="Calisto MT" w:hAnsi="Calisto MT"/>
          <w:b/>
          <w:i/>
          <w:iCs/>
          <w:color w:val="002060"/>
          <w:sz w:val="32"/>
          <w:szCs w:val="32"/>
        </w:rPr>
        <w:t>26 mai 2020</w:t>
      </w:r>
      <w:r w:rsidR="00D70104">
        <w:rPr>
          <w:rFonts w:ascii="Calisto MT" w:hAnsi="Calisto MT"/>
          <w:b/>
          <w:i/>
          <w:iCs/>
          <w:color w:val="002060"/>
          <w:sz w:val="32"/>
          <w:szCs w:val="32"/>
        </w:rPr>
        <w:t xml:space="preserve"> à 14h00</w:t>
      </w:r>
    </w:p>
    <w:p w:rsidR="000563B8" w:rsidRPr="0095135C" w:rsidRDefault="00CB0505" w:rsidP="000563B8">
      <w:pPr>
        <w:jc w:val="center"/>
        <w:rPr>
          <w:rFonts w:ascii="Calisto MT" w:hAnsi="Calisto MT" w:cs="Arial"/>
          <w:b/>
          <w:color w:val="002060"/>
          <w:sz w:val="28"/>
          <w:szCs w:val="28"/>
        </w:rPr>
      </w:pPr>
      <w:proofErr w:type="gramStart"/>
      <w:r>
        <w:rPr>
          <w:rFonts w:ascii="Calisto MT" w:hAnsi="Calisto MT"/>
          <w:b/>
          <w:i/>
          <w:iCs/>
          <w:color w:val="002060"/>
          <w:sz w:val="28"/>
          <w:szCs w:val="28"/>
        </w:rPr>
        <w:t>si</w:t>
      </w:r>
      <w:r w:rsidR="000563B8" w:rsidRPr="0095135C">
        <w:rPr>
          <w:rFonts w:ascii="Calisto MT" w:hAnsi="Calisto MT"/>
          <w:b/>
          <w:i/>
          <w:iCs/>
          <w:color w:val="002060"/>
          <w:sz w:val="28"/>
          <w:szCs w:val="28"/>
        </w:rPr>
        <w:t>ège</w:t>
      </w:r>
      <w:proofErr w:type="gramEnd"/>
      <w:r w:rsidR="000563B8" w:rsidRPr="0095135C">
        <w:rPr>
          <w:rFonts w:ascii="Calisto MT" w:hAnsi="Calisto MT"/>
          <w:b/>
          <w:i/>
          <w:iCs/>
          <w:color w:val="002060"/>
          <w:sz w:val="28"/>
          <w:szCs w:val="28"/>
        </w:rPr>
        <w:t xml:space="preserve"> du Courrier de l’Ouest</w:t>
      </w:r>
    </w:p>
    <w:sectPr w:rsidR="000563B8" w:rsidRPr="0095135C" w:rsidSect="000563B8">
      <w:footerReference w:type="default" r:id="rId10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60" w:rsidRDefault="006D2060" w:rsidP="006D2060">
      <w:r>
        <w:separator/>
      </w:r>
    </w:p>
  </w:endnote>
  <w:endnote w:type="continuationSeparator" w:id="0">
    <w:p w:rsidR="006D2060" w:rsidRDefault="006D2060" w:rsidP="006D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63" w:rsidRDefault="006D2060" w:rsidP="006D2060">
    <w:pPr>
      <w:pStyle w:val="Pieddepage"/>
      <w:pBdr>
        <w:top w:val="single" w:sz="4" w:space="1" w:color="auto"/>
        <w:bottom w:val="single" w:sz="4" w:space="1" w:color="auto"/>
      </w:pBdr>
      <w:jc w:val="center"/>
      <w:rPr>
        <w:sz w:val="16"/>
        <w:szCs w:val="16"/>
      </w:rPr>
    </w:pPr>
    <w:r w:rsidRPr="006D2060">
      <w:rPr>
        <w:noProof/>
        <w:sz w:val="16"/>
        <w:szCs w:val="16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margin">
            <wp:posOffset>-761365</wp:posOffset>
          </wp:positionH>
          <wp:positionV relativeFrom="page">
            <wp:posOffset>9988550</wp:posOffset>
          </wp:positionV>
          <wp:extent cx="511175" cy="323850"/>
          <wp:effectExtent l="0" t="0" r="317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63">
      <w:rPr>
        <w:sz w:val="16"/>
        <w:szCs w:val="16"/>
      </w:rPr>
      <w:t>D</w:t>
    </w:r>
    <w:r w:rsidRPr="006D2060">
      <w:rPr>
        <w:sz w:val="16"/>
        <w:szCs w:val="16"/>
      </w:rPr>
      <w:t>irection</w:t>
    </w:r>
    <w:r w:rsidR="00225E63">
      <w:rPr>
        <w:sz w:val="16"/>
        <w:szCs w:val="16"/>
      </w:rPr>
      <w:t xml:space="preserve"> des S</w:t>
    </w:r>
    <w:r w:rsidRPr="006D2060">
      <w:rPr>
        <w:sz w:val="16"/>
        <w:szCs w:val="16"/>
      </w:rPr>
      <w:t xml:space="preserve">ervices départementaux de l’Éducation nationale de Maine-et-Loire – </w:t>
    </w:r>
  </w:p>
  <w:p w:rsidR="006D2060" w:rsidRPr="006D2060" w:rsidRDefault="00225E63" w:rsidP="006D2060">
    <w:pPr>
      <w:pStyle w:val="Pieddepage"/>
      <w:pBdr>
        <w:top w:val="single" w:sz="4" w:space="1" w:color="auto"/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Division des Élè</w:t>
    </w:r>
    <w:r w:rsidR="006D2060" w:rsidRPr="006D2060">
      <w:rPr>
        <w:sz w:val="16"/>
        <w:szCs w:val="16"/>
      </w:rPr>
      <w:t>ves et du 2</w:t>
    </w:r>
    <w:r w:rsidR="006D2060" w:rsidRPr="006D2060">
      <w:rPr>
        <w:sz w:val="16"/>
        <w:szCs w:val="16"/>
        <w:vertAlign w:val="superscript"/>
      </w:rPr>
      <w:t>nd</w:t>
    </w:r>
    <w:r w:rsidR="006D2060" w:rsidRPr="006D2060">
      <w:rPr>
        <w:sz w:val="16"/>
        <w:szCs w:val="16"/>
      </w:rPr>
      <w:t xml:space="preserve"> degré</w:t>
    </w:r>
    <w:r>
      <w:rPr>
        <w:sz w:val="16"/>
        <w:szCs w:val="16"/>
      </w:rPr>
      <w:t xml:space="preserve"> </w:t>
    </w:r>
    <w:r w:rsidR="006D2060" w:rsidRPr="006D2060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="006D2060" w:rsidRPr="006D2060">
      <w:rPr>
        <w:sz w:val="16"/>
        <w:szCs w:val="16"/>
      </w:rPr>
      <w:t xml:space="preserve">Service </w:t>
    </w:r>
    <w:r>
      <w:rPr>
        <w:sz w:val="16"/>
        <w:szCs w:val="16"/>
      </w:rPr>
      <w:t>des écoles et des établissements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60" w:rsidRDefault="006D2060" w:rsidP="006D2060">
      <w:r>
        <w:separator/>
      </w:r>
    </w:p>
  </w:footnote>
  <w:footnote w:type="continuationSeparator" w:id="0">
    <w:p w:rsidR="006D2060" w:rsidRDefault="006D2060" w:rsidP="006D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37D"/>
    <w:multiLevelType w:val="hybridMultilevel"/>
    <w:tmpl w:val="29A28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74BE"/>
    <w:multiLevelType w:val="hybridMultilevel"/>
    <w:tmpl w:val="B9A8F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57FD"/>
    <w:multiLevelType w:val="hybridMultilevel"/>
    <w:tmpl w:val="B39C1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498"/>
    <w:multiLevelType w:val="hybridMultilevel"/>
    <w:tmpl w:val="FA1C9714"/>
    <w:lvl w:ilvl="0" w:tplc="EA88E22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C5E"/>
    <w:multiLevelType w:val="hybridMultilevel"/>
    <w:tmpl w:val="DF125DD2"/>
    <w:lvl w:ilvl="0" w:tplc="EA88E22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D5C6B"/>
    <w:multiLevelType w:val="hybridMultilevel"/>
    <w:tmpl w:val="041055AC"/>
    <w:lvl w:ilvl="0" w:tplc="DEBEAC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D1C9B"/>
    <w:multiLevelType w:val="hybridMultilevel"/>
    <w:tmpl w:val="3C68AF6A"/>
    <w:lvl w:ilvl="0" w:tplc="EA88E224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B0"/>
    <w:rsid w:val="000563B8"/>
    <w:rsid w:val="00067829"/>
    <w:rsid w:val="000B6388"/>
    <w:rsid w:val="000D743D"/>
    <w:rsid w:val="00225E63"/>
    <w:rsid w:val="002D72D4"/>
    <w:rsid w:val="002F7060"/>
    <w:rsid w:val="003A28DA"/>
    <w:rsid w:val="003B4BC7"/>
    <w:rsid w:val="004E39B0"/>
    <w:rsid w:val="005064EB"/>
    <w:rsid w:val="00526B07"/>
    <w:rsid w:val="0058308C"/>
    <w:rsid w:val="006A0E08"/>
    <w:rsid w:val="006D2060"/>
    <w:rsid w:val="007772CB"/>
    <w:rsid w:val="00885CA6"/>
    <w:rsid w:val="0095135C"/>
    <w:rsid w:val="00965B4A"/>
    <w:rsid w:val="009F11F5"/>
    <w:rsid w:val="00AC50A1"/>
    <w:rsid w:val="00B23E12"/>
    <w:rsid w:val="00B952BA"/>
    <w:rsid w:val="00C26E44"/>
    <w:rsid w:val="00C54013"/>
    <w:rsid w:val="00C604B2"/>
    <w:rsid w:val="00CB0505"/>
    <w:rsid w:val="00D70104"/>
    <w:rsid w:val="00DA4DE8"/>
    <w:rsid w:val="00E2269C"/>
    <w:rsid w:val="00E946F8"/>
    <w:rsid w:val="00F27A4B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2AFB238-4CF1-40EF-AF49-62E4E06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0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0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6D20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0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A28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0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08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47BB-4A78-4C45-9A70-1B471311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admin49</dc:creator>
  <cp:keywords/>
  <dc:description/>
  <cp:lastModifiedBy>acartoux</cp:lastModifiedBy>
  <cp:revision>21</cp:revision>
  <cp:lastPrinted>2019-10-15T15:11:00Z</cp:lastPrinted>
  <dcterms:created xsi:type="dcterms:W3CDTF">2016-07-06T07:40:00Z</dcterms:created>
  <dcterms:modified xsi:type="dcterms:W3CDTF">2019-10-15T15:11:00Z</dcterms:modified>
</cp:coreProperties>
</file>