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66" w:rsidRDefault="009F0166" w:rsidP="009E5C6E">
      <w:pPr>
        <w:jc w:val="center"/>
        <w:rPr>
          <w:rFonts w:ascii="Century Gothic" w:hAnsi="Century Gothic"/>
          <w:b/>
          <w:color w:val="000000"/>
          <w:sz w:val="28"/>
          <w:szCs w:val="28"/>
        </w:rPr>
      </w:pPr>
    </w:p>
    <w:p w:rsidR="009E5C6E" w:rsidRPr="00FC5532" w:rsidRDefault="009E5C6E" w:rsidP="009E5C6E">
      <w:pPr>
        <w:jc w:val="center"/>
        <w:rPr>
          <w:rFonts w:ascii="Century Gothic" w:hAnsi="Century Gothic"/>
          <w:b/>
          <w:color w:val="000000"/>
          <w:sz w:val="24"/>
          <w:szCs w:val="24"/>
        </w:rPr>
      </w:pPr>
      <w:r w:rsidRPr="00FC5532">
        <w:rPr>
          <w:rFonts w:ascii="Century Gothic" w:hAnsi="Century Gothic"/>
          <w:b/>
          <w:color w:val="000000"/>
          <w:sz w:val="28"/>
          <w:szCs w:val="28"/>
        </w:rPr>
        <w:t>CONCOURS DE SCRABBLE SCOLAIRE</w:t>
      </w:r>
      <w:r w:rsidR="00A65844" w:rsidRPr="00FC5532">
        <w:rPr>
          <w:rFonts w:ascii="Century Gothic" w:hAnsi="Century Gothic"/>
          <w:b/>
          <w:color w:val="000000"/>
          <w:sz w:val="28"/>
          <w:szCs w:val="28"/>
        </w:rPr>
        <w:t xml:space="preserve"> </w:t>
      </w:r>
      <w:r w:rsidRPr="00FC5532">
        <w:rPr>
          <w:rFonts w:ascii="Century Gothic" w:hAnsi="Century Gothic"/>
          <w:b/>
          <w:color w:val="000000"/>
          <w:sz w:val="28"/>
          <w:szCs w:val="28"/>
        </w:rPr>
        <w:t>201</w:t>
      </w:r>
      <w:r w:rsidR="00D96CEA">
        <w:rPr>
          <w:rFonts w:ascii="Century Gothic" w:hAnsi="Century Gothic"/>
          <w:b/>
          <w:color w:val="000000"/>
          <w:sz w:val="28"/>
          <w:szCs w:val="28"/>
        </w:rPr>
        <w:t>9</w:t>
      </w:r>
      <w:r w:rsidRPr="00FC5532">
        <w:rPr>
          <w:rFonts w:ascii="Century Gothic" w:hAnsi="Century Gothic"/>
          <w:b/>
          <w:color w:val="000000"/>
          <w:sz w:val="28"/>
          <w:szCs w:val="28"/>
        </w:rPr>
        <w:t>-20</w:t>
      </w:r>
      <w:r w:rsidR="00D96CEA">
        <w:rPr>
          <w:rFonts w:ascii="Century Gothic" w:hAnsi="Century Gothic"/>
          <w:b/>
          <w:color w:val="000000"/>
          <w:sz w:val="28"/>
          <w:szCs w:val="28"/>
        </w:rPr>
        <w:t>20</w:t>
      </w:r>
    </w:p>
    <w:p w:rsidR="009E5C6E" w:rsidRPr="00FC5532" w:rsidRDefault="009E5C6E" w:rsidP="009E5C6E">
      <w:pPr>
        <w:rPr>
          <w:color w:val="000000"/>
          <w:szCs w:val="24"/>
        </w:rPr>
      </w:pPr>
    </w:p>
    <w:p w:rsidR="009E5C6E" w:rsidRPr="00FC5532" w:rsidRDefault="00BE789E" w:rsidP="009E5C6E">
      <w:pPr>
        <w:jc w:val="right"/>
        <w:rPr>
          <w:rFonts w:ascii="Century Gothic" w:hAnsi="Century Gothic"/>
          <w:color w:val="000000"/>
          <w:szCs w:val="24"/>
        </w:rPr>
      </w:pPr>
      <w:r w:rsidRPr="00FC5532">
        <w:rPr>
          <w:rFonts w:ascii="Century Gothic" w:hAnsi="Century Gothic"/>
          <w:color w:val="000000"/>
          <w:szCs w:val="24"/>
        </w:rPr>
        <w:t>Septembre 201</w:t>
      </w:r>
      <w:r w:rsidR="00D96CEA">
        <w:rPr>
          <w:rFonts w:ascii="Century Gothic" w:hAnsi="Century Gothic"/>
          <w:color w:val="000000"/>
          <w:szCs w:val="24"/>
        </w:rPr>
        <w:t>9</w:t>
      </w:r>
    </w:p>
    <w:p w:rsidR="009E5C6E" w:rsidRPr="00FC5532" w:rsidRDefault="009E5C6E" w:rsidP="009E5C6E">
      <w:pPr>
        <w:rPr>
          <w:color w:val="000000"/>
          <w:szCs w:val="24"/>
        </w:rPr>
      </w:pPr>
    </w:p>
    <w:p w:rsidR="009E5C6E" w:rsidRPr="00FC5532" w:rsidRDefault="009E5C6E" w:rsidP="009E5C6E">
      <w:pPr>
        <w:jc w:val="both"/>
        <w:rPr>
          <w:rFonts w:ascii="Century Gothic" w:hAnsi="Century Gothic"/>
          <w:bCs/>
          <w:i/>
          <w:iCs/>
          <w:color w:val="000000"/>
          <w:u w:val="single"/>
        </w:rPr>
      </w:pPr>
      <w:r w:rsidRPr="00FC5532">
        <w:rPr>
          <w:rFonts w:ascii="Century Gothic" w:hAnsi="Century Gothic"/>
          <w:bCs/>
          <w:i/>
          <w:iCs/>
          <w:color w:val="000000"/>
          <w:u w:val="single"/>
        </w:rPr>
        <w:t xml:space="preserve">À l’attention des </w:t>
      </w:r>
      <w:r w:rsidR="00D96CEA">
        <w:rPr>
          <w:rFonts w:ascii="Century Gothic" w:hAnsi="Century Gothic"/>
          <w:bCs/>
          <w:i/>
          <w:iCs/>
          <w:color w:val="000000"/>
          <w:u w:val="single"/>
        </w:rPr>
        <w:t>équipes pédagogiques</w:t>
      </w:r>
      <w:r w:rsidRPr="00FC5532">
        <w:rPr>
          <w:rFonts w:ascii="Century Gothic" w:hAnsi="Century Gothic"/>
          <w:bCs/>
          <w:i/>
          <w:iCs/>
          <w:color w:val="000000"/>
          <w:u w:val="single"/>
        </w:rPr>
        <w:t xml:space="preserve"> d</w:t>
      </w:r>
      <w:r w:rsidR="00D96CEA">
        <w:rPr>
          <w:rFonts w:ascii="Century Gothic" w:hAnsi="Century Gothic"/>
          <w:bCs/>
          <w:i/>
          <w:iCs/>
          <w:color w:val="000000"/>
          <w:u w:val="single"/>
        </w:rPr>
        <w:t xml:space="preserve">es </w:t>
      </w:r>
      <w:r w:rsidRPr="00FC5532">
        <w:rPr>
          <w:rFonts w:ascii="Century Gothic" w:hAnsi="Century Gothic"/>
          <w:bCs/>
          <w:i/>
          <w:iCs/>
          <w:color w:val="000000"/>
          <w:u w:val="single"/>
        </w:rPr>
        <w:t xml:space="preserve">écoles élémentaires et </w:t>
      </w:r>
      <w:r w:rsidR="00D96CEA">
        <w:rPr>
          <w:rFonts w:ascii="Century Gothic" w:hAnsi="Century Gothic"/>
          <w:bCs/>
          <w:i/>
          <w:iCs/>
          <w:color w:val="000000"/>
          <w:u w:val="single"/>
        </w:rPr>
        <w:t xml:space="preserve">des </w:t>
      </w:r>
      <w:r w:rsidRPr="00FC5532">
        <w:rPr>
          <w:rFonts w:ascii="Century Gothic" w:hAnsi="Century Gothic"/>
          <w:bCs/>
          <w:i/>
          <w:iCs/>
          <w:color w:val="000000"/>
          <w:u w:val="single"/>
        </w:rPr>
        <w:t>collèges</w:t>
      </w:r>
    </w:p>
    <w:p w:rsidR="009E5C6E" w:rsidRPr="00B711B5" w:rsidRDefault="009E5C6E" w:rsidP="009E5C6E">
      <w:pPr>
        <w:jc w:val="both"/>
        <w:rPr>
          <w:rFonts w:ascii="Century Gothic" w:hAnsi="Century Gothic"/>
          <w:b/>
          <w:bCs/>
          <w:iCs/>
          <w:color w:val="000000"/>
          <w:sz w:val="16"/>
          <w:szCs w:val="16"/>
        </w:rPr>
      </w:pPr>
    </w:p>
    <w:p w:rsidR="009E5C6E" w:rsidRPr="00B711B5" w:rsidRDefault="009E5C6E" w:rsidP="009E5C6E">
      <w:pPr>
        <w:ind w:left="360"/>
        <w:jc w:val="both"/>
        <w:rPr>
          <w:rFonts w:ascii="Century Gothic" w:hAnsi="Century Gothic"/>
          <w:b/>
          <w:bCs/>
          <w:iCs/>
          <w:color w:val="000000"/>
          <w:sz w:val="16"/>
          <w:szCs w:val="16"/>
        </w:rPr>
      </w:pP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Madame, Monsieur,</w:t>
      </w: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</w:p>
    <w:p w:rsidR="00550EAB" w:rsidRPr="00FC5532" w:rsidRDefault="005579F1" w:rsidP="00550EAB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Une</w:t>
      </w:r>
      <w:r w:rsidR="00A85A95" w:rsidRPr="00FC5532">
        <w:rPr>
          <w:rFonts w:ascii="Century Gothic" w:hAnsi="Century Gothic" w:cs="Tahoma"/>
          <w:color w:val="000000"/>
        </w:rPr>
        <w:t xml:space="preserve"> convention cadre </w:t>
      </w:r>
      <w:r w:rsidR="00AA4423">
        <w:rPr>
          <w:rFonts w:ascii="Century Gothic" w:hAnsi="Century Gothic" w:cs="Tahoma"/>
          <w:color w:val="000000"/>
        </w:rPr>
        <w:t>lie depuis</w:t>
      </w:r>
      <w:r w:rsidR="00E76A19" w:rsidRPr="00FC5532">
        <w:rPr>
          <w:rFonts w:ascii="Century Gothic" w:hAnsi="Century Gothic" w:cs="Tahoma"/>
          <w:color w:val="000000"/>
        </w:rPr>
        <w:t xml:space="preserve"> 2012 </w:t>
      </w:r>
      <w:r w:rsidR="00A85A95" w:rsidRPr="00FC5532">
        <w:rPr>
          <w:rFonts w:ascii="Century Gothic" w:hAnsi="Century Gothic" w:cs="Tahoma"/>
          <w:color w:val="000000"/>
        </w:rPr>
        <w:t xml:space="preserve">la Fédération Française de Scrabble </w:t>
      </w:r>
      <w:r w:rsidR="00A85A95" w:rsidRPr="00FC5532">
        <w:rPr>
          <w:rFonts w:ascii="Century Gothic" w:hAnsi="Century Gothic"/>
          <w:color w:val="000000"/>
        </w:rPr>
        <w:t>(</w:t>
      </w:r>
      <w:proofErr w:type="spellStart"/>
      <w:r w:rsidR="00A85A95" w:rsidRPr="00FC5532">
        <w:rPr>
          <w:rFonts w:ascii="Century Gothic" w:hAnsi="Century Gothic"/>
          <w:color w:val="000000"/>
        </w:rPr>
        <w:t>FFSc</w:t>
      </w:r>
      <w:proofErr w:type="spellEnd"/>
      <w:r w:rsidR="00A85A95" w:rsidRPr="00FC5532">
        <w:rPr>
          <w:rFonts w:ascii="Century Gothic" w:hAnsi="Century Gothic"/>
          <w:color w:val="000000"/>
        </w:rPr>
        <w:t xml:space="preserve">) </w:t>
      </w:r>
      <w:r w:rsidR="007603D3" w:rsidRPr="00FC5532">
        <w:rPr>
          <w:rFonts w:ascii="Century Gothic" w:hAnsi="Century Gothic" w:cs="Tahoma"/>
          <w:color w:val="000000"/>
        </w:rPr>
        <w:t>au</w:t>
      </w:r>
      <w:r w:rsidR="00A85A95" w:rsidRPr="00FC5532">
        <w:rPr>
          <w:rFonts w:ascii="Century Gothic" w:hAnsi="Century Gothic" w:cs="Tahoma"/>
          <w:color w:val="000000"/>
        </w:rPr>
        <w:t xml:space="preserve"> Ministère de l’éducation nationale, de la jeunesse et de la vie associative</w:t>
      </w:r>
      <w:r w:rsidR="00AA4423">
        <w:rPr>
          <w:rFonts w:ascii="Century Gothic" w:hAnsi="Century Gothic" w:cs="Tahoma"/>
          <w:color w:val="000000"/>
        </w:rPr>
        <w:t>. Elle a été reconduite pour la deuxième fois en 2018</w:t>
      </w:r>
      <w:r w:rsidRPr="00FC5532">
        <w:rPr>
          <w:rFonts w:ascii="Century Gothic" w:hAnsi="Century Gothic"/>
          <w:color w:val="000000"/>
        </w:rPr>
        <w:t xml:space="preserve"> </w:t>
      </w:r>
      <w:r w:rsidR="00A85A95" w:rsidRPr="00FC5532">
        <w:rPr>
          <w:rFonts w:ascii="Century Gothic" w:hAnsi="Century Gothic" w:cs="Tahoma"/>
          <w:color w:val="000000"/>
        </w:rPr>
        <w:t>(texte disponible sur</w:t>
      </w:r>
      <w:r w:rsidR="00A85A95" w:rsidRPr="00FC5532">
        <w:rPr>
          <w:rFonts w:ascii="Century Gothic" w:hAnsi="Century Gothic"/>
          <w:color w:val="000000"/>
        </w:rPr>
        <w:t xml:space="preserve"> </w:t>
      </w:r>
      <w:hyperlink r:id="rId8" w:history="1">
        <w:r w:rsidR="00A85A95" w:rsidRPr="00FC5532">
          <w:rPr>
            <w:rStyle w:val="Lienhypertexte"/>
            <w:rFonts w:ascii="Century Gothic" w:hAnsi="Century Gothic"/>
            <w:color w:val="000000"/>
          </w:rPr>
          <w:t>http://www.ffsc.fr/jeunes.php?page=accueil</w:t>
        </w:r>
      </w:hyperlink>
      <w:r w:rsidR="00A85A95" w:rsidRPr="00FC5532">
        <w:rPr>
          <w:rFonts w:ascii="Century Gothic" w:hAnsi="Century Gothic"/>
          <w:color w:val="000000"/>
        </w:rPr>
        <w:t xml:space="preserve">). </w:t>
      </w:r>
      <w:r w:rsidR="00550EAB">
        <w:rPr>
          <w:rFonts w:ascii="Century Gothic" w:hAnsi="Century Gothic"/>
          <w:color w:val="000000"/>
        </w:rPr>
        <w:t>Conformément aux engagements pris,</w:t>
      </w:r>
      <w:r w:rsidR="00A85A95" w:rsidRPr="00FC5532">
        <w:rPr>
          <w:rFonts w:ascii="Century Gothic" w:hAnsi="Century Gothic"/>
          <w:color w:val="000000"/>
        </w:rPr>
        <w:t xml:space="preserve"> la </w:t>
      </w:r>
      <w:proofErr w:type="spellStart"/>
      <w:r w:rsidR="00A85A95" w:rsidRPr="00FC5532">
        <w:rPr>
          <w:rFonts w:ascii="Century Gothic" w:hAnsi="Century Gothic"/>
          <w:color w:val="000000"/>
        </w:rPr>
        <w:t>FFSc</w:t>
      </w:r>
      <w:proofErr w:type="spellEnd"/>
      <w:r w:rsidR="00A85A95" w:rsidRPr="00FC5532">
        <w:rPr>
          <w:rFonts w:ascii="Century Gothic" w:hAnsi="Century Gothic"/>
          <w:color w:val="000000"/>
        </w:rPr>
        <w:t xml:space="preserve"> </w:t>
      </w:r>
      <w:r w:rsidR="00550EAB">
        <w:rPr>
          <w:rFonts w:ascii="Century Gothic" w:hAnsi="Century Gothic"/>
          <w:color w:val="000000"/>
        </w:rPr>
        <w:t>organise</w:t>
      </w:r>
      <w:r w:rsidR="00550EAB" w:rsidRPr="00FC5532">
        <w:rPr>
          <w:rFonts w:ascii="Century Gothic" w:hAnsi="Century Gothic" w:cs="Tahoma"/>
          <w:color w:val="000000"/>
        </w:rPr>
        <w:t xml:space="preserve"> chaque année un grand Concours de Scrabble scolaire </w:t>
      </w:r>
      <w:r w:rsidR="00550EAB">
        <w:rPr>
          <w:rFonts w:ascii="Century Gothic" w:hAnsi="Century Gothic" w:cs="Tahoma"/>
          <w:color w:val="000000"/>
        </w:rPr>
        <w:t>destiné aux</w:t>
      </w:r>
      <w:r w:rsidR="00550EAB" w:rsidRPr="00FC5532">
        <w:rPr>
          <w:rFonts w:ascii="Century Gothic" w:hAnsi="Century Gothic" w:cs="Tahoma"/>
          <w:color w:val="000000"/>
        </w:rPr>
        <w:t xml:space="preserve"> élèves des écoles élémentaires (CE2 à CM2) et des collèges (6</w:t>
      </w:r>
      <w:r w:rsidR="00550EAB" w:rsidRPr="00FC5532">
        <w:rPr>
          <w:rFonts w:ascii="Century Gothic" w:hAnsi="Century Gothic" w:cs="Tahoma"/>
          <w:color w:val="000000"/>
          <w:vertAlign w:val="superscript"/>
        </w:rPr>
        <w:t>e</w:t>
      </w:r>
      <w:r w:rsidR="00550EAB" w:rsidRPr="00FC5532">
        <w:rPr>
          <w:rFonts w:ascii="Century Gothic" w:hAnsi="Century Gothic" w:cs="Tahoma"/>
          <w:color w:val="000000"/>
        </w:rPr>
        <w:t>-5</w:t>
      </w:r>
      <w:r w:rsidR="00550EAB" w:rsidRPr="00FC5532">
        <w:rPr>
          <w:rFonts w:ascii="Century Gothic" w:hAnsi="Century Gothic" w:cs="Tahoma"/>
          <w:color w:val="000000"/>
          <w:vertAlign w:val="superscript"/>
        </w:rPr>
        <w:t>e</w:t>
      </w:r>
      <w:r w:rsidR="00550EAB" w:rsidRPr="00FC5532">
        <w:rPr>
          <w:rFonts w:ascii="Century Gothic" w:hAnsi="Century Gothic" w:cs="Tahoma"/>
          <w:color w:val="000000"/>
        </w:rPr>
        <w:t>)</w:t>
      </w:r>
      <w:r w:rsidR="00550EAB">
        <w:rPr>
          <w:rFonts w:ascii="Century Gothic" w:hAnsi="Century Gothic" w:cs="Tahoma"/>
          <w:color w:val="000000"/>
        </w:rPr>
        <w:t>, concours que nous relayons à l’échelon régional</w:t>
      </w:r>
      <w:r w:rsidR="00550EAB" w:rsidRPr="00FC5532">
        <w:rPr>
          <w:rFonts w:ascii="Century Gothic" w:hAnsi="Century Gothic" w:cs="Tahoma"/>
          <w:color w:val="000000"/>
        </w:rPr>
        <w:t xml:space="preserve">. </w:t>
      </w:r>
    </w:p>
    <w:p w:rsidR="00550EAB" w:rsidRPr="00FC5532" w:rsidRDefault="00550EAB" w:rsidP="00550EAB">
      <w:pPr>
        <w:jc w:val="both"/>
        <w:rPr>
          <w:rFonts w:ascii="Century Gothic" w:hAnsi="Century Gothic" w:cs="Tahoma"/>
          <w:color w:val="000000"/>
        </w:rPr>
      </w:pPr>
    </w:p>
    <w:p w:rsidR="009E5C6E" w:rsidRDefault="00A85A95" w:rsidP="009E5C6E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Ci-joint, v</w:t>
      </w:r>
      <w:r w:rsidR="009E5C6E" w:rsidRPr="00FC5532">
        <w:rPr>
          <w:rFonts w:ascii="Century Gothic" w:hAnsi="Century Gothic" w:cs="Tahoma"/>
          <w:color w:val="000000"/>
        </w:rPr>
        <w:t xml:space="preserve">ous trouverez tous les </w:t>
      </w:r>
      <w:r w:rsidR="00403393" w:rsidRPr="00FC5532">
        <w:rPr>
          <w:rFonts w:ascii="Century Gothic" w:hAnsi="Century Gothic" w:cs="Tahoma"/>
          <w:color w:val="000000"/>
        </w:rPr>
        <w:t>documents</w:t>
      </w:r>
      <w:r w:rsidR="009E5C6E" w:rsidRPr="00FC5532">
        <w:rPr>
          <w:rFonts w:ascii="Century Gothic" w:hAnsi="Century Gothic" w:cs="Tahoma"/>
          <w:color w:val="000000"/>
        </w:rPr>
        <w:t xml:space="preserve"> nécessaires pour faire participer vos élèves</w:t>
      </w:r>
      <w:r w:rsidR="002C03EA" w:rsidRPr="00FC5532">
        <w:rPr>
          <w:rFonts w:ascii="Century Gothic" w:hAnsi="Century Gothic" w:cs="Tahoma"/>
          <w:color w:val="000000"/>
        </w:rPr>
        <w:t xml:space="preserve"> à l’édition 20</w:t>
      </w:r>
      <w:r w:rsidR="001E6C8A" w:rsidRPr="00FC5532">
        <w:rPr>
          <w:rFonts w:ascii="Century Gothic" w:hAnsi="Century Gothic" w:cs="Tahoma"/>
          <w:color w:val="000000"/>
        </w:rPr>
        <w:t>1</w:t>
      </w:r>
      <w:r w:rsidR="00D96CEA">
        <w:rPr>
          <w:rFonts w:ascii="Century Gothic" w:hAnsi="Century Gothic" w:cs="Tahoma"/>
          <w:color w:val="000000"/>
        </w:rPr>
        <w:t>9</w:t>
      </w:r>
      <w:r w:rsidR="001E6C8A" w:rsidRPr="00FC5532">
        <w:rPr>
          <w:rFonts w:ascii="Century Gothic" w:hAnsi="Century Gothic" w:cs="Tahoma"/>
          <w:color w:val="000000"/>
        </w:rPr>
        <w:t>-20</w:t>
      </w:r>
      <w:r w:rsidR="00D96CEA">
        <w:rPr>
          <w:rFonts w:ascii="Century Gothic" w:hAnsi="Century Gothic" w:cs="Tahoma"/>
          <w:color w:val="000000"/>
        </w:rPr>
        <w:t>20</w:t>
      </w:r>
      <w:r w:rsidR="002A43FA">
        <w:rPr>
          <w:rFonts w:ascii="Century Gothic" w:hAnsi="Century Gothic" w:cs="Tahoma"/>
          <w:color w:val="000000"/>
        </w:rPr>
        <w:t> :</w:t>
      </w:r>
    </w:p>
    <w:p w:rsidR="00A85A95" w:rsidRPr="00FC5532" w:rsidRDefault="00A85A95" w:rsidP="00A85A95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Le règlement de l'épreuve</w:t>
      </w:r>
    </w:p>
    <w:p w:rsidR="005579F1" w:rsidRPr="00FC5532" w:rsidRDefault="005579F1" w:rsidP="009E5C6E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/>
        </w:rPr>
      </w:pPr>
      <w:bookmarkStart w:id="0" w:name="_GoBack"/>
      <w:bookmarkEnd w:id="0"/>
      <w:r w:rsidRPr="00FC5532">
        <w:rPr>
          <w:rFonts w:ascii="Century Gothic" w:hAnsi="Century Gothic" w:cs="Tahoma"/>
          <w:color w:val="000000"/>
        </w:rPr>
        <w:t xml:space="preserve">Un fichier Excel </w:t>
      </w:r>
      <w:r w:rsidR="0044587A">
        <w:rPr>
          <w:rFonts w:ascii="Century Gothic" w:hAnsi="Century Gothic" w:cs="Tahoma"/>
          <w:color w:val="000000"/>
        </w:rPr>
        <w:t>à remplir par vos soins (</w:t>
      </w:r>
      <w:r w:rsidR="0044587A" w:rsidRPr="00FC5532">
        <w:rPr>
          <w:rFonts w:ascii="Century Gothic" w:hAnsi="Century Gothic" w:cs="Tahoma"/>
          <w:color w:val="000000"/>
        </w:rPr>
        <w:t>liste des élèves participants</w:t>
      </w:r>
      <w:r w:rsidR="0044587A">
        <w:rPr>
          <w:rFonts w:ascii="Century Gothic" w:hAnsi="Century Gothic" w:cs="Tahoma"/>
          <w:color w:val="000000"/>
        </w:rPr>
        <w:t>)</w:t>
      </w: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 xml:space="preserve">La durée du test n’est que de 30 minutes et nous nous chargeons de sa correction. Il pourra être disputé dans votre établissement à la date de votre convenance. Les feuilles de jeux sont à </w:t>
      </w:r>
      <w:r w:rsidR="005579F1" w:rsidRPr="00FC5532">
        <w:rPr>
          <w:rFonts w:ascii="Century Gothic" w:hAnsi="Century Gothic" w:cs="Tahoma"/>
          <w:color w:val="000000"/>
        </w:rPr>
        <w:t>renvoyer</w:t>
      </w:r>
      <w:r w:rsidRPr="00FC5532">
        <w:rPr>
          <w:rFonts w:ascii="Century Gothic" w:hAnsi="Century Gothic" w:cs="Tahoma"/>
          <w:color w:val="000000"/>
        </w:rPr>
        <w:t xml:space="preserve"> au plus tard le </w:t>
      </w:r>
      <w:r w:rsidR="00A65844" w:rsidRPr="00FC5532">
        <w:rPr>
          <w:rFonts w:ascii="Century Gothic" w:hAnsi="Century Gothic" w:cs="Tahoma"/>
          <w:b/>
          <w:color w:val="000000"/>
        </w:rPr>
        <w:t>30 novembre</w:t>
      </w:r>
      <w:r w:rsidRPr="00FC5532">
        <w:rPr>
          <w:rFonts w:ascii="Century Gothic" w:hAnsi="Century Gothic" w:cs="Tahoma"/>
          <w:b/>
          <w:color w:val="000000"/>
        </w:rPr>
        <w:t xml:space="preserve"> 201</w:t>
      </w:r>
      <w:r w:rsidR="00283BC2">
        <w:rPr>
          <w:rFonts w:ascii="Century Gothic" w:hAnsi="Century Gothic" w:cs="Tahoma"/>
          <w:b/>
          <w:color w:val="000000"/>
        </w:rPr>
        <w:t>9</w:t>
      </w:r>
      <w:r w:rsidRPr="00FC5532">
        <w:rPr>
          <w:rFonts w:ascii="Century Gothic" w:hAnsi="Century Gothic" w:cs="Tahoma"/>
          <w:color w:val="000000"/>
        </w:rPr>
        <w:t xml:space="preserve"> au référent </w:t>
      </w:r>
      <w:r w:rsidR="001E6C8A" w:rsidRPr="00FC5532">
        <w:rPr>
          <w:rFonts w:ascii="Century Gothic" w:hAnsi="Century Gothic" w:cs="Tahoma"/>
          <w:color w:val="000000"/>
        </w:rPr>
        <w:t>indiqué</w:t>
      </w:r>
      <w:r w:rsidR="0044587A">
        <w:rPr>
          <w:rFonts w:ascii="Century Gothic" w:hAnsi="Century Gothic" w:cs="Tahoma"/>
          <w:color w:val="000000"/>
        </w:rPr>
        <w:t>, accompagnées</w:t>
      </w:r>
      <w:r w:rsidR="0044587A" w:rsidRPr="005C3C62">
        <w:rPr>
          <w:rFonts w:ascii="Century Gothic" w:hAnsi="Century Gothic" w:cs="Tahoma"/>
          <w:color w:val="000000"/>
        </w:rPr>
        <w:t xml:space="preserve"> </w:t>
      </w:r>
      <w:r w:rsidR="0044587A">
        <w:rPr>
          <w:rFonts w:ascii="Century Gothic" w:hAnsi="Century Gothic" w:cs="Tahoma"/>
          <w:color w:val="000000"/>
        </w:rPr>
        <w:t xml:space="preserve">obligatoirement d’un envoi </w:t>
      </w:r>
      <w:r w:rsidR="0044587A" w:rsidRPr="005C3C62">
        <w:rPr>
          <w:rFonts w:ascii="Century Gothic" w:hAnsi="Century Gothic" w:cs="Tahoma"/>
          <w:color w:val="000000"/>
          <w:u w:val="single"/>
        </w:rPr>
        <w:t>par courriel</w:t>
      </w:r>
      <w:r w:rsidR="0044587A">
        <w:rPr>
          <w:rFonts w:ascii="Century Gothic" w:hAnsi="Century Gothic" w:cs="Tahoma"/>
          <w:color w:val="000000"/>
        </w:rPr>
        <w:t xml:space="preserve"> de la liste des élèves au format Excel.</w:t>
      </w:r>
    </w:p>
    <w:p w:rsidR="00E76A19" w:rsidRPr="00FC5532" w:rsidRDefault="00EC1B96" w:rsidP="009E5C6E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lastRenderedPageBreak/>
        <w:t xml:space="preserve">Si vous le souhaitez, vous pouvez préalablement à la passation du test familiariser vos élèves avec le support en les entraînant sur des modèles d’éditions antérieures du concours, que vous trouverez ici : </w:t>
      </w:r>
      <w:hyperlink r:id="rId9" w:history="1">
        <w:r w:rsidR="00E76A19" w:rsidRPr="00FC5532">
          <w:rPr>
            <w:rStyle w:val="Lienhypertexte"/>
            <w:rFonts w:ascii="Century Gothic" w:hAnsi="Century Gothic" w:cs="Tahoma"/>
            <w:color w:val="000000"/>
          </w:rPr>
          <w:t>http://www.ffsc.fr/jeunes.php?page=concours</w:t>
        </w:r>
      </w:hyperlink>
      <w:r w:rsidR="00E76A19" w:rsidRPr="00FC5532">
        <w:rPr>
          <w:rFonts w:ascii="Century Gothic" w:hAnsi="Century Gothic" w:cs="Tahoma"/>
          <w:color w:val="000000"/>
        </w:rPr>
        <w:t>.</w:t>
      </w:r>
    </w:p>
    <w:p w:rsidR="00E76A19" w:rsidRPr="00FC5532" w:rsidRDefault="00E76A19" w:rsidP="009E5C6E">
      <w:pPr>
        <w:jc w:val="both"/>
        <w:rPr>
          <w:rFonts w:ascii="Century Gothic" w:hAnsi="Century Gothic" w:cs="Tahoma"/>
          <w:color w:val="000000"/>
        </w:rPr>
      </w:pP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Les élèves ayant obtenu les meilleurs scores participeront à une finale locale consistant en une initiation au Scrabble Duplicate, suivie d'une partie sp</w:t>
      </w:r>
      <w:r w:rsidR="00614785" w:rsidRPr="00FC5532">
        <w:rPr>
          <w:rFonts w:ascii="Century Gothic" w:hAnsi="Century Gothic" w:cs="Tahoma"/>
          <w:color w:val="000000"/>
        </w:rPr>
        <w:t xml:space="preserve">écialement </w:t>
      </w:r>
      <w:r w:rsidR="007603D3" w:rsidRPr="00FC5532">
        <w:rPr>
          <w:rFonts w:ascii="Century Gothic" w:hAnsi="Century Gothic" w:cs="Tahoma"/>
          <w:color w:val="000000"/>
        </w:rPr>
        <w:t>adaptée</w:t>
      </w:r>
      <w:r w:rsidR="00614785" w:rsidRPr="00FC5532">
        <w:rPr>
          <w:rFonts w:ascii="Century Gothic" w:hAnsi="Century Gothic" w:cs="Tahoma"/>
          <w:color w:val="000000"/>
        </w:rPr>
        <w:t xml:space="preserve"> aux jeunes</w:t>
      </w:r>
      <w:r w:rsidR="001E6C8A" w:rsidRPr="00FC5532">
        <w:rPr>
          <w:rFonts w:ascii="Century Gothic" w:hAnsi="Century Gothic" w:cs="Tahoma"/>
          <w:color w:val="000000"/>
        </w:rPr>
        <w:t> (cette épreuve se déroule hors temps scolaire).</w:t>
      </w:r>
      <w:r w:rsidR="00E76A19" w:rsidRPr="00FC5532">
        <w:rPr>
          <w:rFonts w:ascii="Century Gothic" w:hAnsi="Century Gothic" w:cs="Tahoma"/>
          <w:color w:val="000000"/>
        </w:rPr>
        <w:t xml:space="preserve"> </w:t>
      </w:r>
      <w:r w:rsidRPr="00FC5532">
        <w:rPr>
          <w:rFonts w:ascii="Century Gothic" w:hAnsi="Century Gothic" w:cs="Tahoma"/>
          <w:color w:val="000000"/>
        </w:rPr>
        <w:t xml:space="preserve">Chaque </w:t>
      </w:r>
      <w:r w:rsidR="00552E1C" w:rsidRPr="00FC5532">
        <w:rPr>
          <w:rFonts w:ascii="Century Gothic" w:hAnsi="Century Gothic" w:cs="Tahoma"/>
          <w:color w:val="000000"/>
        </w:rPr>
        <w:t>établissement</w:t>
      </w:r>
      <w:r w:rsidRPr="00FC5532">
        <w:rPr>
          <w:rFonts w:ascii="Century Gothic" w:hAnsi="Century Gothic" w:cs="Tahoma"/>
          <w:color w:val="000000"/>
        </w:rPr>
        <w:t xml:space="preserve"> aura au moins un représentant sélectionné. </w:t>
      </w:r>
      <w:r w:rsidR="00552E1C" w:rsidRPr="00FC5532">
        <w:rPr>
          <w:rFonts w:ascii="Century Gothic" w:hAnsi="Century Gothic" w:cs="Tahoma"/>
          <w:color w:val="000000"/>
        </w:rPr>
        <w:t>Les meilleurs</w:t>
      </w:r>
      <w:r w:rsidRPr="00FC5532">
        <w:rPr>
          <w:rFonts w:ascii="Century Gothic" w:hAnsi="Century Gothic" w:cs="Tahoma"/>
          <w:color w:val="000000"/>
        </w:rPr>
        <w:t xml:space="preserve"> participants à </w:t>
      </w:r>
      <w:r w:rsidR="00E76A19" w:rsidRPr="00FC5532">
        <w:rPr>
          <w:rFonts w:ascii="Century Gothic" w:hAnsi="Century Gothic" w:cs="Tahoma"/>
          <w:color w:val="000000"/>
        </w:rPr>
        <w:t>la</w:t>
      </w:r>
      <w:r w:rsidRPr="00FC5532">
        <w:rPr>
          <w:rFonts w:ascii="Century Gothic" w:hAnsi="Century Gothic" w:cs="Tahoma"/>
          <w:color w:val="000000"/>
        </w:rPr>
        <w:t xml:space="preserve"> finale</w:t>
      </w:r>
      <w:r w:rsidR="00552E1C" w:rsidRPr="00FC5532">
        <w:rPr>
          <w:rFonts w:ascii="Century Gothic" w:hAnsi="Century Gothic" w:cs="Tahoma"/>
          <w:color w:val="000000"/>
        </w:rPr>
        <w:t xml:space="preserve"> locale</w:t>
      </w:r>
      <w:r w:rsidRPr="00FC5532">
        <w:rPr>
          <w:rFonts w:ascii="Century Gothic" w:hAnsi="Century Gothic" w:cs="Tahoma"/>
          <w:color w:val="000000"/>
        </w:rPr>
        <w:t xml:space="preserve"> </w:t>
      </w:r>
      <w:r w:rsidR="00552E1C" w:rsidRPr="00FC5532">
        <w:rPr>
          <w:rFonts w:ascii="Century Gothic" w:hAnsi="Century Gothic" w:cs="Tahoma"/>
          <w:color w:val="000000"/>
        </w:rPr>
        <w:t>pourront se qualifier pour</w:t>
      </w:r>
      <w:r w:rsidRPr="00FC5532">
        <w:rPr>
          <w:rFonts w:ascii="Century Gothic" w:hAnsi="Century Gothic" w:cs="Tahoma"/>
          <w:color w:val="000000"/>
        </w:rPr>
        <w:t xml:space="preserve"> la finale régionale</w:t>
      </w:r>
      <w:r w:rsidR="001E6C8A" w:rsidRPr="00FC5532">
        <w:rPr>
          <w:rFonts w:ascii="Century Gothic" w:hAnsi="Century Gothic" w:cs="Tahoma"/>
          <w:color w:val="000000"/>
        </w:rPr>
        <w:t xml:space="preserve">, </w:t>
      </w:r>
      <w:r w:rsidRPr="00FC5532">
        <w:rPr>
          <w:rFonts w:ascii="Century Gothic" w:hAnsi="Century Gothic" w:cs="Tahoma"/>
          <w:color w:val="000000"/>
        </w:rPr>
        <w:t xml:space="preserve">voire la finale nationale </w:t>
      </w:r>
      <w:r w:rsidR="007603D3" w:rsidRPr="00FC5532">
        <w:rPr>
          <w:rFonts w:ascii="Century Gothic" w:hAnsi="Century Gothic" w:cs="Tahoma"/>
          <w:color w:val="000000"/>
        </w:rPr>
        <w:t>programmée</w:t>
      </w:r>
      <w:r w:rsidR="001031D7" w:rsidRPr="00FC5532">
        <w:rPr>
          <w:rFonts w:ascii="Century Gothic" w:hAnsi="Century Gothic" w:cs="Tahoma"/>
          <w:color w:val="000000"/>
        </w:rPr>
        <w:t xml:space="preserve"> le </w:t>
      </w:r>
      <w:r w:rsidR="00283BC2">
        <w:rPr>
          <w:rFonts w:ascii="Century Gothic" w:hAnsi="Century Gothic" w:cs="Tahoma"/>
          <w:b/>
          <w:color w:val="000000"/>
        </w:rPr>
        <w:t>9</w:t>
      </w:r>
      <w:r w:rsidR="001031D7" w:rsidRPr="00FC5532">
        <w:rPr>
          <w:rFonts w:ascii="Century Gothic" w:hAnsi="Century Gothic" w:cs="Tahoma"/>
          <w:b/>
          <w:color w:val="000000"/>
        </w:rPr>
        <w:t xml:space="preserve"> </w:t>
      </w:r>
      <w:r w:rsidR="00E76A19" w:rsidRPr="00FC5532">
        <w:rPr>
          <w:rFonts w:ascii="Century Gothic" w:hAnsi="Century Gothic" w:cs="Tahoma"/>
          <w:b/>
          <w:color w:val="000000"/>
        </w:rPr>
        <w:t>mai</w:t>
      </w:r>
      <w:r w:rsidR="001031D7" w:rsidRPr="00FC5532">
        <w:rPr>
          <w:rFonts w:ascii="Century Gothic" w:hAnsi="Century Gothic" w:cs="Tahoma"/>
          <w:b/>
          <w:color w:val="000000"/>
        </w:rPr>
        <w:t xml:space="preserve"> 20</w:t>
      </w:r>
      <w:r w:rsidR="00283BC2">
        <w:rPr>
          <w:rFonts w:ascii="Century Gothic" w:hAnsi="Century Gothic" w:cs="Tahoma"/>
          <w:b/>
          <w:color w:val="000000"/>
        </w:rPr>
        <w:t>20</w:t>
      </w:r>
      <w:r w:rsidR="001031D7" w:rsidRPr="00FC5532">
        <w:rPr>
          <w:rFonts w:ascii="Century Gothic" w:hAnsi="Century Gothic" w:cs="Tahoma"/>
          <w:color w:val="000000"/>
        </w:rPr>
        <w:t xml:space="preserve"> à Paris</w:t>
      </w:r>
      <w:r w:rsidRPr="00FC5532">
        <w:rPr>
          <w:rFonts w:ascii="Century Gothic" w:hAnsi="Century Gothic" w:cs="Tahoma"/>
          <w:color w:val="000000"/>
        </w:rPr>
        <w:t>.</w:t>
      </w: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</w:p>
    <w:p w:rsidR="007603D3" w:rsidRPr="00FC5532" w:rsidRDefault="009E5C6E" w:rsidP="009E5C6E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FC5532">
        <w:rPr>
          <w:rFonts w:ascii="Century Gothic" w:hAnsi="Century Gothic" w:cs="Tahoma"/>
          <w:color w:val="000000"/>
          <w:sz w:val="20"/>
          <w:szCs w:val="20"/>
        </w:rPr>
        <w:t>Si par ailleurs vous êtes intéressé par la mise en place d’une activité Scrabble dans votre classe</w:t>
      </w:r>
      <w:r w:rsidR="00552E1C" w:rsidRPr="00FC5532">
        <w:rPr>
          <w:rFonts w:ascii="Century Gothic" w:hAnsi="Century Gothic" w:cs="Tahoma"/>
          <w:color w:val="000000"/>
          <w:sz w:val="20"/>
          <w:szCs w:val="20"/>
        </w:rPr>
        <w:t xml:space="preserve"> ou sur le temps p</w:t>
      </w:r>
      <w:r w:rsidR="00423E39" w:rsidRPr="00FC5532">
        <w:rPr>
          <w:rFonts w:ascii="Century Gothic" w:hAnsi="Century Gothic" w:cs="Tahoma"/>
          <w:color w:val="000000"/>
          <w:sz w:val="20"/>
          <w:szCs w:val="20"/>
        </w:rPr>
        <w:t>ériscolaire</w:t>
      </w:r>
      <w:r w:rsidRPr="00FC5532">
        <w:rPr>
          <w:rFonts w:ascii="Century Gothic" w:hAnsi="Century Gothic" w:cs="Tahoma"/>
          <w:color w:val="000000"/>
          <w:sz w:val="20"/>
          <w:szCs w:val="20"/>
        </w:rPr>
        <w:t xml:space="preserve">, n’hésitez pas à </w:t>
      </w:r>
      <w:r w:rsidR="007847B1" w:rsidRPr="00FC5532">
        <w:rPr>
          <w:rFonts w:ascii="Century Gothic" w:hAnsi="Century Gothic" w:cs="Tahoma"/>
          <w:color w:val="000000"/>
          <w:sz w:val="20"/>
          <w:szCs w:val="20"/>
        </w:rPr>
        <w:t>nous</w:t>
      </w:r>
      <w:r w:rsidR="00A65844" w:rsidRPr="00FC5532">
        <w:rPr>
          <w:rFonts w:ascii="Century Gothic" w:hAnsi="Century Gothic" w:cs="Tahoma"/>
          <w:color w:val="000000"/>
          <w:sz w:val="20"/>
          <w:szCs w:val="20"/>
        </w:rPr>
        <w:t xml:space="preserve"> contacter. Nous pourrons</w:t>
      </w:r>
      <w:r w:rsidRPr="00FC5532">
        <w:rPr>
          <w:rFonts w:ascii="Century Gothic" w:hAnsi="Century Gothic" w:cs="Tahoma"/>
          <w:color w:val="000000"/>
          <w:sz w:val="20"/>
          <w:szCs w:val="20"/>
        </w:rPr>
        <w:t xml:space="preserve"> vous y aider, en vous proposant notamment aide matérielle et formation. </w:t>
      </w:r>
    </w:p>
    <w:p w:rsidR="00AE1778" w:rsidRPr="00BA1783" w:rsidRDefault="00AE1778" w:rsidP="00AE1778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r w:rsidRPr="00BA1783">
        <w:rPr>
          <w:rFonts w:ascii="Century Gothic" w:hAnsi="Century Gothic" w:cs="Tahoma"/>
          <w:sz w:val="20"/>
          <w:szCs w:val="20"/>
        </w:rPr>
        <w:t xml:space="preserve">Vous pouvez </w:t>
      </w:r>
      <w:r w:rsidR="00283BC2" w:rsidRPr="00BA1783">
        <w:rPr>
          <w:rFonts w:ascii="Century Gothic" w:hAnsi="Century Gothic" w:cs="Tahoma"/>
          <w:sz w:val="20"/>
          <w:szCs w:val="20"/>
        </w:rPr>
        <w:t>visionner</w:t>
      </w:r>
      <w:r w:rsidRPr="00BA1783">
        <w:rPr>
          <w:rFonts w:ascii="Century Gothic" w:hAnsi="Century Gothic" w:cs="Tahoma"/>
          <w:sz w:val="20"/>
          <w:szCs w:val="20"/>
        </w:rPr>
        <w:t xml:space="preserve"> </w:t>
      </w:r>
      <w:r w:rsidR="00283BC2" w:rsidRPr="00BA1783">
        <w:rPr>
          <w:rFonts w:ascii="Century Gothic" w:hAnsi="Century Gothic" w:cs="Tahoma"/>
          <w:sz w:val="20"/>
          <w:szCs w:val="20"/>
        </w:rPr>
        <w:t xml:space="preserve">ici </w:t>
      </w:r>
      <w:hyperlink r:id="rId10" w:history="1">
        <w:r w:rsidR="00283BC2" w:rsidRPr="00BA1783">
          <w:rPr>
            <w:rStyle w:val="Lienhypertexte"/>
            <w:rFonts w:ascii="Century Gothic" w:hAnsi="Century Gothic" w:cs="Tahoma"/>
            <w:color w:val="auto"/>
            <w:sz w:val="20"/>
            <w:szCs w:val="20"/>
          </w:rPr>
          <w:t>https://www.ffsc.fr/jeunes.php?page=videos</w:t>
        </w:r>
      </w:hyperlink>
      <w:r w:rsidR="00283BC2" w:rsidRPr="00BA1783">
        <w:rPr>
          <w:rFonts w:ascii="Century Gothic" w:hAnsi="Century Gothic" w:cs="Tahoma"/>
          <w:sz w:val="20"/>
          <w:szCs w:val="20"/>
        </w:rPr>
        <w:t xml:space="preserve"> sur </w:t>
      </w:r>
      <w:r w:rsidRPr="00BA1783">
        <w:rPr>
          <w:rFonts w:ascii="Century Gothic" w:hAnsi="Century Gothic" w:cs="Tahoma"/>
          <w:sz w:val="20"/>
          <w:szCs w:val="20"/>
        </w:rPr>
        <w:t>le site de la Fédération</w:t>
      </w:r>
      <w:r w:rsidR="00283BC2" w:rsidRPr="00BA1783">
        <w:rPr>
          <w:rFonts w:ascii="Century Gothic" w:hAnsi="Century Gothic" w:cs="Tahoma"/>
          <w:sz w:val="20"/>
          <w:szCs w:val="20"/>
        </w:rPr>
        <w:t xml:space="preserve"> Française de Scrabble </w:t>
      </w:r>
      <w:r w:rsidR="009F0166" w:rsidRPr="00BA1783">
        <w:rPr>
          <w:rFonts w:ascii="Century Gothic" w:hAnsi="Century Gothic" w:cs="Tahoma"/>
          <w:sz w:val="20"/>
          <w:szCs w:val="20"/>
        </w:rPr>
        <w:t xml:space="preserve">un montage vidéo présentant les moments-clés d’une séance de Scrabble filmée dans une classe de CM2, ainsi </w:t>
      </w:r>
      <w:r w:rsidR="009F0166" w:rsidRPr="00BA1783">
        <w:rPr>
          <w:rFonts w:ascii="Century Gothic" w:hAnsi="Century Gothic"/>
          <w:sz w:val="20"/>
          <w:szCs w:val="20"/>
          <w:shd w:val="clear" w:color="auto" w:fill="FFFFFF"/>
        </w:rPr>
        <w:t>que</w:t>
      </w:r>
      <w:r w:rsidRPr="00BA1783">
        <w:rPr>
          <w:rFonts w:ascii="Century Gothic" w:hAnsi="Century Gothic"/>
          <w:sz w:val="20"/>
          <w:szCs w:val="20"/>
          <w:shd w:val="clear" w:color="auto" w:fill="FFFFFF"/>
        </w:rPr>
        <w:t xml:space="preserve"> 12 tutoriels pour vous aider à mettre en place l’activité, </w:t>
      </w:r>
      <w:r w:rsidRPr="00BA1783">
        <w:rPr>
          <w:rFonts w:ascii="Century Gothic" w:hAnsi="Century Gothic" w:cs="Tahoma"/>
          <w:sz w:val="20"/>
          <w:szCs w:val="20"/>
        </w:rPr>
        <w:t xml:space="preserve">Vous pouvez également vous enregistrer gratuitement </w:t>
      </w:r>
      <w:r w:rsidR="009F0166" w:rsidRPr="00BA1783">
        <w:rPr>
          <w:rFonts w:ascii="Century Gothic" w:hAnsi="Century Gothic" w:cs="Tahoma"/>
          <w:sz w:val="20"/>
          <w:szCs w:val="20"/>
        </w:rPr>
        <w:t xml:space="preserve">sur le site de la Fédération Internationale de Scrabble Francophone </w:t>
      </w:r>
      <w:r w:rsidRPr="00BA1783">
        <w:rPr>
          <w:rFonts w:ascii="Century Gothic" w:hAnsi="Century Gothic" w:cs="Tahoma"/>
          <w:sz w:val="20"/>
          <w:szCs w:val="20"/>
        </w:rPr>
        <w:t>afin de recevoir diverses informations et exercices pour vos élèves</w:t>
      </w:r>
      <w:r w:rsidR="009F0166" w:rsidRPr="00BA1783">
        <w:rPr>
          <w:rFonts w:ascii="Century Gothic" w:hAnsi="Century Gothic" w:cs="Tahoma"/>
          <w:sz w:val="20"/>
          <w:szCs w:val="20"/>
        </w:rPr>
        <w:t xml:space="preserve"> (</w:t>
      </w:r>
      <w:hyperlink r:id="rId11" w:history="1">
        <w:r w:rsidR="009F0166" w:rsidRPr="00BA1783">
          <w:rPr>
            <w:rStyle w:val="Lienhypertexte"/>
            <w:rFonts w:ascii="Century Gothic" w:hAnsi="Century Gothic" w:cs="Tahoma"/>
            <w:color w:val="auto"/>
            <w:sz w:val="20"/>
            <w:szCs w:val="20"/>
          </w:rPr>
          <w:t>https://www.fisf.net/scrabble-et-pedagogie.html</w:t>
        </w:r>
      </w:hyperlink>
      <w:r w:rsidR="009F0166" w:rsidRPr="00BA1783">
        <w:rPr>
          <w:rFonts w:ascii="Century Gothic" w:hAnsi="Century Gothic" w:cs="Tahoma"/>
          <w:sz w:val="20"/>
          <w:szCs w:val="20"/>
        </w:rPr>
        <w:t>)</w:t>
      </w:r>
      <w:r w:rsidRPr="00BA1783">
        <w:rPr>
          <w:rFonts w:ascii="Century Gothic" w:hAnsi="Century Gothic" w:cs="Tahoma"/>
          <w:sz w:val="20"/>
          <w:szCs w:val="20"/>
        </w:rPr>
        <w:t>.</w:t>
      </w:r>
    </w:p>
    <w:p w:rsidR="009F0166" w:rsidRPr="00FC5532" w:rsidRDefault="009F0166" w:rsidP="00AE1778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Nous restons à votre disposition pour tous renseignements complémentaires et vous prions d'agréer, Madame, Monsieur, nos bien sincères salutations.</w:t>
      </w:r>
    </w:p>
    <w:p w:rsidR="009E5C6E" w:rsidRPr="00FC5532" w:rsidRDefault="009E5C6E" w:rsidP="009E5C6E">
      <w:pPr>
        <w:ind w:left="360"/>
        <w:jc w:val="both"/>
        <w:rPr>
          <w:rFonts w:ascii="Century Gothic" w:hAnsi="Century Gothic"/>
          <w:color w:val="000000"/>
        </w:rPr>
      </w:pPr>
    </w:p>
    <w:p w:rsidR="00550EAB" w:rsidRDefault="007427CB" w:rsidP="00550EAB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Jacqueline BOURGEON </w:t>
      </w:r>
      <w:r w:rsidR="00550EAB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550EAB" w:rsidRPr="00FC5532" w:rsidRDefault="007427CB" w:rsidP="00550EAB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Référent scolaire du Département de Maine et Loire 49</w:t>
      </w:r>
      <w:r w:rsidR="00550EAB">
        <w:rPr>
          <w:rFonts w:ascii="Century Gothic" w:hAnsi="Century Gothic"/>
          <w:color w:val="000000"/>
          <w:sz w:val="20"/>
          <w:szCs w:val="20"/>
        </w:rPr>
        <w:t xml:space="preserve"> ….</w:t>
      </w:r>
    </w:p>
    <w:p w:rsidR="009E5C6E" w:rsidRPr="00550EAB" w:rsidRDefault="00550EAB" w:rsidP="009E5C6E">
      <w:pPr>
        <w:pStyle w:val="NormalWeb"/>
        <w:spacing w:before="0" w:beforeAutospacing="0" w:after="0" w:afterAutospacing="0"/>
        <w:jc w:val="both"/>
        <w:rPr>
          <w:color w:val="000000"/>
          <w:szCs w:val="22"/>
        </w:rPr>
      </w:pPr>
      <w:r w:rsidRPr="00FC5532">
        <w:rPr>
          <w:rFonts w:ascii="Century Gothic" w:hAnsi="Century Gothic"/>
          <w:color w:val="000000"/>
          <w:sz w:val="20"/>
          <w:szCs w:val="20"/>
        </w:rPr>
        <w:t xml:space="preserve">Tél. : </w:t>
      </w:r>
      <w:r w:rsidR="007427CB">
        <w:rPr>
          <w:rFonts w:ascii="Century Gothic" w:hAnsi="Century Gothic"/>
          <w:color w:val="000000"/>
          <w:sz w:val="20"/>
          <w:szCs w:val="20"/>
        </w:rPr>
        <w:t>02 41 44 10 34</w:t>
      </w:r>
      <w:r w:rsidRPr="00FC5532">
        <w:rPr>
          <w:rFonts w:ascii="Century Gothic" w:hAnsi="Century Gothic"/>
          <w:color w:val="000000"/>
          <w:sz w:val="20"/>
          <w:szCs w:val="20"/>
        </w:rPr>
        <w:t xml:space="preserve"> – Courriel : </w:t>
      </w:r>
      <w:r w:rsidR="007427CB">
        <w:rPr>
          <w:rFonts w:ascii="Century Gothic" w:hAnsi="Century Gothic"/>
          <w:color w:val="000000"/>
          <w:sz w:val="20"/>
          <w:szCs w:val="20"/>
        </w:rPr>
        <w:t>jacqueline.bourgeon@orange.fr</w:t>
      </w:r>
    </w:p>
    <w:sectPr w:rsidR="009E5C6E" w:rsidRPr="00550EAB" w:rsidSect="00801BEB">
      <w:headerReference w:type="default" r:id="rId12"/>
      <w:footerReference w:type="default" r:id="rId13"/>
      <w:pgSz w:w="11906" w:h="16838"/>
      <w:pgMar w:top="1134" w:right="1134" w:bottom="1134" w:left="1134" w:header="142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77" w:rsidRDefault="00405B77">
      <w:r>
        <w:separator/>
      </w:r>
    </w:p>
  </w:endnote>
  <w:endnote w:type="continuationSeparator" w:id="0">
    <w:p w:rsidR="00405B77" w:rsidRDefault="0040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1D" w:rsidRPr="00046D02" w:rsidRDefault="000A281D" w:rsidP="008121B0">
    <w:pPr>
      <w:pStyle w:val="Pieddepage"/>
      <w:ind w:left="284" w:right="360"/>
      <w:jc w:val="center"/>
      <w:rPr>
        <w:rFonts w:ascii="Calibri" w:hAnsi="Calibri" w:cs="Calibri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77" w:rsidRDefault="00405B77">
      <w:r>
        <w:separator/>
      </w:r>
    </w:p>
  </w:footnote>
  <w:footnote w:type="continuationSeparator" w:id="0">
    <w:p w:rsidR="00405B77" w:rsidRDefault="0040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1D" w:rsidRDefault="008E6647" w:rsidP="008121B0">
    <w:pPr>
      <w:pStyle w:val="En-tte"/>
      <w:ind w:left="-426" w:hanging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-24765</wp:posOffset>
          </wp:positionV>
          <wp:extent cx="7623810" cy="1092835"/>
          <wp:effectExtent l="19050" t="0" r="0" b="0"/>
          <wp:wrapSquare wrapText="bothSides"/>
          <wp:docPr id="4" name="Image 4" descr="lettre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re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92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281D" w:rsidRDefault="000A28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4B94"/>
    <w:multiLevelType w:val="hybridMultilevel"/>
    <w:tmpl w:val="CCF8DE2C"/>
    <w:lvl w:ilvl="0" w:tplc="F31E5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F40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2043A8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B04A04">
      <w:numFmt w:val="bullet"/>
      <w:lvlText w:val="–"/>
      <w:lvlJc w:val="left"/>
      <w:pPr>
        <w:ind w:left="2880" w:hanging="360"/>
      </w:pPr>
      <w:rPr>
        <w:rFonts w:ascii="Calibri" w:eastAsia="Times New Roman" w:hAnsi="Calibri" w:cs="Calibri" w:hint="default"/>
        <w:b/>
        <w:sz w:val="20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275E7"/>
    <w:multiLevelType w:val="hybridMultilevel"/>
    <w:tmpl w:val="63C6FF22"/>
    <w:lvl w:ilvl="0" w:tplc="9E42D82A">
      <w:numFmt w:val="bullet"/>
      <w:lvlText w:val="-"/>
      <w:lvlJc w:val="left"/>
      <w:pPr>
        <w:ind w:left="205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1A6723DC"/>
    <w:multiLevelType w:val="hybridMultilevel"/>
    <w:tmpl w:val="CA7A4F9A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251961E3"/>
    <w:multiLevelType w:val="hybridMultilevel"/>
    <w:tmpl w:val="86A01A9C"/>
    <w:lvl w:ilvl="0" w:tplc="29EEE4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C04B5"/>
    <w:multiLevelType w:val="hybridMultilevel"/>
    <w:tmpl w:val="663A1C74"/>
    <w:lvl w:ilvl="0" w:tplc="C0A62B0A">
      <w:numFmt w:val="bullet"/>
      <w:lvlText w:val="-"/>
      <w:lvlJc w:val="left"/>
      <w:pPr>
        <w:ind w:left="205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316C27B4"/>
    <w:multiLevelType w:val="hybridMultilevel"/>
    <w:tmpl w:val="ABB4CADC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4A556C64"/>
    <w:multiLevelType w:val="hybridMultilevel"/>
    <w:tmpl w:val="ED3A5FB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936654"/>
    <w:multiLevelType w:val="hybridMultilevel"/>
    <w:tmpl w:val="D67614FA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67CB241B"/>
    <w:multiLevelType w:val="hybridMultilevel"/>
    <w:tmpl w:val="5C90525A"/>
    <w:lvl w:ilvl="0" w:tplc="96AE0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286C69"/>
    <w:multiLevelType w:val="hybridMultilevel"/>
    <w:tmpl w:val="A6AA6672"/>
    <w:lvl w:ilvl="0" w:tplc="F64E9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ED"/>
    <w:multiLevelType w:val="hybridMultilevel"/>
    <w:tmpl w:val="2EBE816E"/>
    <w:lvl w:ilvl="0" w:tplc="BFA0D760">
      <w:numFmt w:val="bullet"/>
      <w:lvlText w:val="-"/>
      <w:lvlJc w:val="left"/>
      <w:pPr>
        <w:ind w:left="2055" w:hanging="360"/>
      </w:pPr>
      <w:rPr>
        <w:rFonts w:ascii="Century Gothic" w:eastAsia="Times New Roman" w:hAnsi="Century Gothic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5D"/>
    <w:rsid w:val="00010E33"/>
    <w:rsid w:val="0002324C"/>
    <w:rsid w:val="0002558F"/>
    <w:rsid w:val="000320B3"/>
    <w:rsid w:val="00032245"/>
    <w:rsid w:val="0004450C"/>
    <w:rsid w:val="00046D02"/>
    <w:rsid w:val="00054937"/>
    <w:rsid w:val="00055108"/>
    <w:rsid w:val="00063ADD"/>
    <w:rsid w:val="00077FAA"/>
    <w:rsid w:val="000813A2"/>
    <w:rsid w:val="000A281D"/>
    <w:rsid w:val="000C7B3D"/>
    <w:rsid w:val="000D59C3"/>
    <w:rsid w:val="001031D7"/>
    <w:rsid w:val="001159C9"/>
    <w:rsid w:val="00120C3B"/>
    <w:rsid w:val="001234F6"/>
    <w:rsid w:val="00127003"/>
    <w:rsid w:val="00130168"/>
    <w:rsid w:val="00131840"/>
    <w:rsid w:val="0013255D"/>
    <w:rsid w:val="001728D9"/>
    <w:rsid w:val="001B1213"/>
    <w:rsid w:val="001D5CE6"/>
    <w:rsid w:val="001E5303"/>
    <w:rsid w:val="001E6C8A"/>
    <w:rsid w:val="00207B8A"/>
    <w:rsid w:val="0023573B"/>
    <w:rsid w:val="00236B8A"/>
    <w:rsid w:val="00260188"/>
    <w:rsid w:val="00263DB8"/>
    <w:rsid w:val="002724FD"/>
    <w:rsid w:val="00274199"/>
    <w:rsid w:val="00275FDA"/>
    <w:rsid w:val="00283BC2"/>
    <w:rsid w:val="002A43FA"/>
    <w:rsid w:val="002B2152"/>
    <w:rsid w:val="002C03EA"/>
    <w:rsid w:val="002C0B96"/>
    <w:rsid w:val="002F47CA"/>
    <w:rsid w:val="00333CDB"/>
    <w:rsid w:val="003465D4"/>
    <w:rsid w:val="003558CE"/>
    <w:rsid w:val="00367814"/>
    <w:rsid w:val="003718C5"/>
    <w:rsid w:val="003718C6"/>
    <w:rsid w:val="00383718"/>
    <w:rsid w:val="00390DDD"/>
    <w:rsid w:val="003A04C7"/>
    <w:rsid w:val="003B4C1C"/>
    <w:rsid w:val="003D7A72"/>
    <w:rsid w:val="003E70D3"/>
    <w:rsid w:val="00403393"/>
    <w:rsid w:val="00403467"/>
    <w:rsid w:val="00405B77"/>
    <w:rsid w:val="00423E39"/>
    <w:rsid w:val="0044133B"/>
    <w:rsid w:val="0044587A"/>
    <w:rsid w:val="00455272"/>
    <w:rsid w:val="004642C6"/>
    <w:rsid w:val="00493EE8"/>
    <w:rsid w:val="004960DF"/>
    <w:rsid w:val="004A73A7"/>
    <w:rsid w:val="004F063E"/>
    <w:rsid w:val="0052408C"/>
    <w:rsid w:val="005368FC"/>
    <w:rsid w:val="00550EAB"/>
    <w:rsid w:val="00552E1C"/>
    <w:rsid w:val="005579F1"/>
    <w:rsid w:val="00591C9F"/>
    <w:rsid w:val="005A5C89"/>
    <w:rsid w:val="005A61B5"/>
    <w:rsid w:val="005E762F"/>
    <w:rsid w:val="005F4BE3"/>
    <w:rsid w:val="00614785"/>
    <w:rsid w:val="0069251D"/>
    <w:rsid w:val="006B086B"/>
    <w:rsid w:val="007427CB"/>
    <w:rsid w:val="00751B5D"/>
    <w:rsid w:val="00753CE2"/>
    <w:rsid w:val="007603D3"/>
    <w:rsid w:val="00762738"/>
    <w:rsid w:val="007847B1"/>
    <w:rsid w:val="0079295E"/>
    <w:rsid w:val="00795BE6"/>
    <w:rsid w:val="007B16BB"/>
    <w:rsid w:val="007C04FE"/>
    <w:rsid w:val="007C11EF"/>
    <w:rsid w:val="007F342D"/>
    <w:rsid w:val="007F420B"/>
    <w:rsid w:val="00801BEB"/>
    <w:rsid w:val="008121B0"/>
    <w:rsid w:val="00864E12"/>
    <w:rsid w:val="0087113D"/>
    <w:rsid w:val="0088272B"/>
    <w:rsid w:val="00883162"/>
    <w:rsid w:val="008A3D82"/>
    <w:rsid w:val="008B0351"/>
    <w:rsid w:val="008E6647"/>
    <w:rsid w:val="008F42FC"/>
    <w:rsid w:val="009712A0"/>
    <w:rsid w:val="0097448B"/>
    <w:rsid w:val="009A4590"/>
    <w:rsid w:val="009B1DA5"/>
    <w:rsid w:val="009B795B"/>
    <w:rsid w:val="009C4452"/>
    <w:rsid w:val="009E5C6E"/>
    <w:rsid w:val="009E7BC2"/>
    <w:rsid w:val="009F0166"/>
    <w:rsid w:val="00A074FA"/>
    <w:rsid w:val="00A156C3"/>
    <w:rsid w:val="00A17D97"/>
    <w:rsid w:val="00A20566"/>
    <w:rsid w:val="00A65844"/>
    <w:rsid w:val="00A85A95"/>
    <w:rsid w:val="00AA0949"/>
    <w:rsid w:val="00AA4423"/>
    <w:rsid w:val="00AC074B"/>
    <w:rsid w:val="00AD50B8"/>
    <w:rsid w:val="00AE1778"/>
    <w:rsid w:val="00AF041D"/>
    <w:rsid w:val="00B10C32"/>
    <w:rsid w:val="00B33DAC"/>
    <w:rsid w:val="00B506DE"/>
    <w:rsid w:val="00B61526"/>
    <w:rsid w:val="00B711B5"/>
    <w:rsid w:val="00B7757A"/>
    <w:rsid w:val="00B90A0D"/>
    <w:rsid w:val="00B9114F"/>
    <w:rsid w:val="00B950B1"/>
    <w:rsid w:val="00B9747D"/>
    <w:rsid w:val="00BA1783"/>
    <w:rsid w:val="00BA1CB2"/>
    <w:rsid w:val="00BC4183"/>
    <w:rsid w:val="00BE789E"/>
    <w:rsid w:val="00C208D4"/>
    <w:rsid w:val="00C57238"/>
    <w:rsid w:val="00C60FFB"/>
    <w:rsid w:val="00C6674D"/>
    <w:rsid w:val="00C86863"/>
    <w:rsid w:val="00CB428B"/>
    <w:rsid w:val="00CB468B"/>
    <w:rsid w:val="00CB604C"/>
    <w:rsid w:val="00CF3CA2"/>
    <w:rsid w:val="00D0602E"/>
    <w:rsid w:val="00D208C5"/>
    <w:rsid w:val="00D55BAB"/>
    <w:rsid w:val="00D6702C"/>
    <w:rsid w:val="00D876A2"/>
    <w:rsid w:val="00D96CEA"/>
    <w:rsid w:val="00DD3825"/>
    <w:rsid w:val="00E05983"/>
    <w:rsid w:val="00E27EBB"/>
    <w:rsid w:val="00E53B73"/>
    <w:rsid w:val="00E552E5"/>
    <w:rsid w:val="00E56F1B"/>
    <w:rsid w:val="00E72429"/>
    <w:rsid w:val="00E72D91"/>
    <w:rsid w:val="00E735EB"/>
    <w:rsid w:val="00E76A19"/>
    <w:rsid w:val="00EB52D1"/>
    <w:rsid w:val="00EC1B96"/>
    <w:rsid w:val="00F15303"/>
    <w:rsid w:val="00F23DEC"/>
    <w:rsid w:val="00F26FFD"/>
    <w:rsid w:val="00F378AE"/>
    <w:rsid w:val="00F53287"/>
    <w:rsid w:val="00F94E0C"/>
    <w:rsid w:val="00F97BFA"/>
    <w:rsid w:val="00FA409C"/>
    <w:rsid w:val="00FC5532"/>
    <w:rsid w:val="00FC5AF4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C683EBE"/>
  <w15:docId w15:val="{004772FE-0B75-4FB6-80BF-62AF8FD5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2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F420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F420B"/>
    <w:pPr>
      <w:tabs>
        <w:tab w:val="center" w:pos="4536"/>
        <w:tab w:val="right" w:pos="9072"/>
      </w:tabs>
    </w:pPr>
  </w:style>
  <w:style w:type="character" w:customStyle="1" w:styleId="CarCar">
    <w:name w:val="Car Car"/>
    <w:rsid w:val="007F420B"/>
    <w:rPr>
      <w:lang w:val="fr-FR" w:eastAsia="fr-FR" w:bidi="ar-SA"/>
    </w:rPr>
  </w:style>
  <w:style w:type="paragraph" w:styleId="Corpsdetexte">
    <w:name w:val="Body Text"/>
    <w:basedOn w:val="Normal"/>
    <w:semiHidden/>
    <w:rsid w:val="007F420B"/>
    <w:pPr>
      <w:tabs>
        <w:tab w:val="left" w:pos="2127"/>
        <w:tab w:val="left" w:pos="4253"/>
        <w:tab w:val="left" w:pos="5954"/>
      </w:tabs>
      <w:jc w:val="both"/>
    </w:pPr>
  </w:style>
  <w:style w:type="paragraph" w:styleId="Retraitcorpsdetexte">
    <w:name w:val="Body Text Indent"/>
    <w:basedOn w:val="Normal"/>
    <w:semiHidden/>
    <w:rsid w:val="007F420B"/>
    <w:pPr>
      <w:ind w:left="708"/>
    </w:pPr>
    <w:rPr>
      <w:rFonts w:ascii="Comic Sans MS" w:hAnsi="Comic Sans MS"/>
      <w:sz w:val="18"/>
    </w:rPr>
  </w:style>
  <w:style w:type="paragraph" w:styleId="Retraitcorpsdetexte3">
    <w:name w:val="Body Text Indent 3"/>
    <w:basedOn w:val="Normal"/>
    <w:semiHidden/>
    <w:rsid w:val="007F420B"/>
    <w:pPr>
      <w:ind w:left="708"/>
      <w:jc w:val="both"/>
    </w:pPr>
    <w:rPr>
      <w:rFonts w:ascii="Comic Sans MS" w:hAnsi="Comic Sans MS"/>
      <w:sz w:val="18"/>
    </w:rPr>
  </w:style>
  <w:style w:type="paragraph" w:styleId="Textedebulles">
    <w:name w:val="Balloon Text"/>
    <w:basedOn w:val="Normal"/>
    <w:semiHidden/>
    <w:unhideWhenUsed/>
    <w:rsid w:val="007F42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7F42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7F420B"/>
    <w:pPr>
      <w:ind w:left="708"/>
    </w:pPr>
  </w:style>
  <w:style w:type="character" w:customStyle="1" w:styleId="En-tteCar">
    <w:name w:val="En-tête Car"/>
    <w:link w:val="En-tte"/>
    <w:uiPriority w:val="99"/>
    <w:rsid w:val="00FA409C"/>
  </w:style>
  <w:style w:type="paragraph" w:styleId="NormalWeb">
    <w:name w:val="Normal (Web)"/>
    <w:basedOn w:val="Normal"/>
    <w:uiPriority w:val="99"/>
    <w:unhideWhenUsed/>
    <w:rsid w:val="00130168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uiPriority w:val="99"/>
    <w:unhideWhenUsed/>
    <w:rsid w:val="00130168"/>
    <w:rPr>
      <w:color w:val="0000FF"/>
      <w:u w:val="single"/>
    </w:rPr>
  </w:style>
  <w:style w:type="paragraph" w:customStyle="1" w:styleId="Paragraphestandard">
    <w:name w:val="[Paragraphe standard]"/>
    <w:basedOn w:val="Normal"/>
    <w:rsid w:val="00D0602E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eastAsia="en-US"/>
    </w:rPr>
  </w:style>
  <w:style w:type="paragraph" w:customStyle="1" w:styleId="Default">
    <w:name w:val="Default"/>
    <w:rsid w:val="00A156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uiPriority w:val="99"/>
    <w:semiHidden/>
    <w:unhideWhenUsed/>
    <w:rsid w:val="009E5C6E"/>
    <w:rPr>
      <w:color w:val="800080"/>
      <w:u w:val="single"/>
    </w:rPr>
  </w:style>
  <w:style w:type="character" w:customStyle="1" w:styleId="Mentionnonrsolue">
    <w:name w:val="Mention non résolue"/>
    <w:uiPriority w:val="99"/>
    <w:semiHidden/>
    <w:unhideWhenUsed/>
    <w:rsid w:val="00E76A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sc.fr/jeunes.php?page=accuei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sf.net/scrabble-et-pedagogi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fsc.fr/jeunes.php?page=vide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fsc.fr/jeunes.php?page=concou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9A86-D448-4BF3-AEFD-A2CA9283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Links>
    <vt:vector size="24" baseType="variant"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https://www.fisf.net/scrabble-et-pedagogie.html</vt:lpwstr>
      </vt:variant>
      <vt:variant>
        <vt:lpwstr/>
      </vt:variant>
      <vt:variant>
        <vt:i4>2687091</vt:i4>
      </vt:variant>
      <vt:variant>
        <vt:i4>6</vt:i4>
      </vt:variant>
      <vt:variant>
        <vt:i4>0</vt:i4>
      </vt:variant>
      <vt:variant>
        <vt:i4>5</vt:i4>
      </vt:variant>
      <vt:variant>
        <vt:lpwstr>https://www.ffsc.fr/jeunes.php?page=videos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http://www.ffsc.fr/jeunes.php?page=concours</vt:lpwstr>
      </vt:variant>
      <vt:variant>
        <vt:lpwstr/>
      </vt:variant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http://www.ffsc.fr/jeunes.php?page=accueil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Cornut</dc:creator>
  <cp:lastModifiedBy>dsplawski</cp:lastModifiedBy>
  <cp:revision>2</cp:revision>
  <cp:lastPrinted>2019-09-12T13:14:00Z</cp:lastPrinted>
  <dcterms:created xsi:type="dcterms:W3CDTF">2019-10-16T07:10:00Z</dcterms:created>
  <dcterms:modified xsi:type="dcterms:W3CDTF">2019-10-16T07:10:00Z</dcterms:modified>
</cp:coreProperties>
</file>